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5D6299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A11" w:rsidRDefault="00363A1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A273D6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5D6299"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D6299">
        <w:rPr>
          <w:rFonts w:ascii="Times New Roman" w:eastAsia="Times New Roman" w:hAnsi="Times New Roman" w:cs="Times New Roman"/>
          <w:b/>
          <w:i/>
          <w:sz w:val="28"/>
          <w:szCs w:val="28"/>
        </w:rPr>
        <w:t>Основы технологии общестроительных работ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2B1443" w:rsidP="002B1443">
      <w:pPr>
        <w:jc w:val="center"/>
        <w:rPr>
          <w:rFonts w:ascii="Times New Roman" w:hAnsi="Times New Roman"/>
          <w:b/>
          <w:sz w:val="28"/>
          <w:szCs w:val="28"/>
        </w:rPr>
      </w:pPr>
      <w:r w:rsidRPr="002B1443">
        <w:rPr>
          <w:rFonts w:ascii="Times New Roman" w:hAnsi="Times New Roman"/>
          <w:b/>
          <w:sz w:val="28"/>
          <w:szCs w:val="28"/>
        </w:rPr>
        <w:t>08.01.</w:t>
      </w:r>
      <w:r w:rsidR="005D6299">
        <w:rPr>
          <w:rFonts w:ascii="Times New Roman" w:hAnsi="Times New Roman"/>
          <w:b/>
          <w:sz w:val="28"/>
          <w:szCs w:val="28"/>
        </w:rPr>
        <w:t>07 Мастер общестроительных работ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5D6299">
        <w:rPr>
          <w:rFonts w:ascii="Times New Roman" w:hAnsi="Times New Roman" w:cs="Times New Roman"/>
          <w:sz w:val="28"/>
          <w:szCs w:val="28"/>
        </w:rPr>
        <w:t xml:space="preserve"> соответствии с ФГОС СПО 08.01.07 Мастер общестроительных работ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D6299">
        <w:rPr>
          <w:rFonts w:ascii="Times New Roman" w:hAnsi="Times New Roman" w:cs="Times New Roman"/>
          <w:sz w:val="28"/>
          <w:szCs w:val="28"/>
        </w:rPr>
        <w:t>36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AB4A9B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3"/>
        <w:gridCol w:w="3929"/>
        <w:gridCol w:w="3930"/>
      </w:tblGrid>
      <w:tr w:rsidR="000558C8" w:rsidRPr="009F3DFC" w:rsidTr="00161D6C">
        <w:trPr>
          <w:cantSplit/>
          <w:trHeight w:val="636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0558C8" w:rsidRPr="009F3DFC" w:rsidRDefault="000558C8" w:rsidP="00161D6C">
            <w:pPr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ПК, ОК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0558C8" w:rsidRPr="009F3DFC" w:rsidTr="00161D6C">
        <w:trPr>
          <w:cantSplit/>
          <w:trHeight w:val="2551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1.1-1.4,</w:t>
            </w:r>
          </w:p>
          <w:p w:rsidR="000558C8" w:rsidRPr="009F3DFC" w:rsidRDefault="000558C8" w:rsidP="00161D6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2.1-2.4,</w:t>
            </w:r>
          </w:p>
          <w:p w:rsidR="000558C8" w:rsidRPr="009F3DFC" w:rsidRDefault="000558C8" w:rsidP="00161D6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3.1-3.7,</w:t>
            </w:r>
          </w:p>
          <w:p w:rsidR="000558C8" w:rsidRPr="009F3DFC" w:rsidRDefault="000558C8" w:rsidP="00161D6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4.1-4.4,</w:t>
            </w:r>
          </w:p>
          <w:p w:rsidR="000558C8" w:rsidRPr="009F3DFC" w:rsidRDefault="000558C8" w:rsidP="00161D6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5.1-5.5,</w:t>
            </w:r>
          </w:p>
          <w:p w:rsidR="000558C8" w:rsidRPr="009F3DFC" w:rsidRDefault="000558C8" w:rsidP="00161D6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ПК 6.1-6.2, </w:t>
            </w:r>
          </w:p>
          <w:p w:rsidR="000558C8" w:rsidRPr="009F3DFC" w:rsidRDefault="000558C8" w:rsidP="00161D6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ПК 7.1-7.5</w:t>
            </w:r>
          </w:p>
        </w:tc>
        <w:tc>
          <w:tcPr>
            <w:tcW w:w="3929" w:type="dxa"/>
          </w:tcPr>
          <w:p w:rsidR="000558C8" w:rsidRPr="009F3DFC" w:rsidRDefault="000558C8" w:rsidP="00C95E71">
            <w:pPr>
              <w:spacing w:afterLines="60"/>
              <w:contextualSpacing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Составлять технологическую последовательность выполнения работ.</w:t>
            </w:r>
          </w:p>
          <w:p w:rsidR="000558C8" w:rsidRPr="009F3DFC" w:rsidRDefault="000558C8" w:rsidP="00C95E71">
            <w:pPr>
              <w:spacing w:afterLines="60"/>
              <w:contextualSpacing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Читать инструкционные карты и карты трудовых процессов</w:t>
            </w:r>
          </w:p>
          <w:p w:rsidR="000558C8" w:rsidRPr="009F3DFC" w:rsidRDefault="000558C8" w:rsidP="00C95E71">
            <w:pPr>
              <w:spacing w:afterLines="60"/>
              <w:contextualSpacing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</w:p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Классификацию зданий и сооружений.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Общие сведения о строительном производстве и строительных процессах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Виды общестроительных работ. </w:t>
            </w:r>
          </w:p>
          <w:p w:rsidR="000558C8" w:rsidRPr="009F3DFC" w:rsidRDefault="000558C8" w:rsidP="000558C8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Общие сведения о строительных машинах, механизмах и приспособлениях.</w:t>
            </w:r>
          </w:p>
        </w:tc>
      </w:tr>
      <w:tr w:rsidR="000558C8" w:rsidRPr="009F3DFC" w:rsidTr="00161D6C">
        <w:trPr>
          <w:cantSplit/>
          <w:trHeight w:val="5284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Определять этапы решения задачи; выявлять и эффективно искать информацию, необходимую для решения задачи и/или проблемы.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действия. Определить необходимые ресурсы.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сферах. </w:t>
            </w:r>
            <w:proofErr w:type="gramEnd"/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Реализовать составленный план.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ктуального профессионального и социального контекста, в котором приходится работать и жить.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Алгоритмы выполнения работ в </w:t>
            </w:r>
            <w:proofErr w:type="gramStart"/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профессиональной</w:t>
            </w:r>
            <w:proofErr w:type="gramEnd"/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 и смежных областях.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Методы работы в профессиональной и смежных сферах.</w:t>
            </w:r>
            <w:proofErr w:type="gramEnd"/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Структуру плана для решения задач.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Порядок </w:t>
            </w:r>
            <w:proofErr w:type="gramStart"/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оценки результатов решения задач профессиональной деятельности</w:t>
            </w:r>
            <w:proofErr w:type="gramEnd"/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0558C8" w:rsidRPr="009F3DFC" w:rsidTr="00161D6C">
        <w:trPr>
          <w:cantSplit/>
          <w:trHeight w:val="3391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02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задачи для поиска информации.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Определять необходимые источники информации. Планировать процесс поиска.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Структурировать получаемую информацию.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Выделять наиболее </w:t>
            </w:r>
            <w:proofErr w:type="gramStart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Оценивать практическую значимость результатов поиска. Оформлять результаты поиска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Номенклатуру информационных источников, применяемых в профессиональной деятельности.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 xml:space="preserve">Приемы структурирования информации.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Формат оформления результатов поиска информации</w:t>
            </w:r>
          </w:p>
        </w:tc>
      </w:tr>
      <w:tr w:rsidR="000558C8" w:rsidRPr="009F3DFC" w:rsidTr="00161D6C">
        <w:trPr>
          <w:cantSplit/>
          <w:trHeight w:val="2545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03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Современную научную и профессиональную терминологию. Возможные траектории профессионального развития и самообразования.</w:t>
            </w:r>
          </w:p>
        </w:tc>
      </w:tr>
      <w:tr w:rsidR="000558C8" w:rsidRPr="009F3DFC" w:rsidTr="00161D6C">
        <w:trPr>
          <w:cantSplit/>
          <w:trHeight w:val="1405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Организовывать работу коллектива и команды.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Психологические основы деятельности коллектива, психологические особенности личности.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Основы проектной деятельности.</w:t>
            </w:r>
          </w:p>
        </w:tc>
      </w:tr>
      <w:tr w:rsidR="000558C8" w:rsidRPr="009F3DFC" w:rsidTr="00161D6C">
        <w:trPr>
          <w:cantSplit/>
          <w:trHeight w:val="1681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социального и культурного контекста. 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 построения устных сообщений.</w:t>
            </w:r>
          </w:p>
        </w:tc>
      </w:tr>
      <w:tr w:rsidR="000558C8" w:rsidRPr="009F3DFC" w:rsidTr="00161D6C">
        <w:trPr>
          <w:cantSplit/>
          <w:trHeight w:val="1988"/>
          <w:jc w:val="center"/>
        </w:trPr>
        <w:tc>
          <w:tcPr>
            <w:tcW w:w="1473" w:type="dxa"/>
            <w:shd w:val="clear" w:color="auto" w:fill="auto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3929" w:type="dxa"/>
            <w:shd w:val="clear" w:color="auto" w:fill="auto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Описывать значимость своей профессии 08.01.07 Мастер общестроительных работ</w:t>
            </w:r>
          </w:p>
        </w:tc>
        <w:tc>
          <w:tcPr>
            <w:tcW w:w="3930" w:type="dxa"/>
            <w:shd w:val="clear" w:color="auto" w:fill="auto"/>
          </w:tcPr>
          <w:p w:rsidR="000558C8" w:rsidRPr="009F3DFC" w:rsidRDefault="000558C8" w:rsidP="00161D6C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Сущность гражданско-патриотической позиции, общечеловеческих ценностей. Значимость профессиональной деятельности по профессии 08.01.07 Мастер общестроительных работ</w:t>
            </w:r>
          </w:p>
        </w:tc>
      </w:tr>
      <w:tr w:rsidR="000558C8" w:rsidRPr="009F3DFC" w:rsidTr="00161D6C">
        <w:trPr>
          <w:cantSplit/>
          <w:trHeight w:val="1699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Применять средства информационных технологий для решения профессиональных задач. Использовать современное программное обеспечение.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информатизации.</w:t>
            </w:r>
          </w:p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iCs/>
                <w:sz w:val="24"/>
                <w:szCs w:val="24"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0558C8" w:rsidRPr="009F3DFC" w:rsidTr="00161D6C">
        <w:trPr>
          <w:cantSplit/>
          <w:trHeight w:val="4809"/>
          <w:jc w:val="center"/>
        </w:trPr>
        <w:tc>
          <w:tcPr>
            <w:tcW w:w="1473" w:type="dxa"/>
          </w:tcPr>
          <w:p w:rsidR="000558C8" w:rsidRPr="009F3DFC" w:rsidRDefault="000558C8" w:rsidP="00161D6C">
            <w:pPr>
              <w:ind w:lef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 10</w:t>
            </w:r>
          </w:p>
        </w:tc>
        <w:tc>
          <w:tcPr>
            <w:tcW w:w="3929" w:type="dxa"/>
          </w:tcPr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темы.</w:t>
            </w:r>
          </w:p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Участвовать в диалогах на знакомые общие и профессиональные темы. </w:t>
            </w:r>
          </w:p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Строить простые высказывания о себе и о своей профессиональной деятельности; кратко обосновывать и объяснить свои действия (текущие и планируемые). </w:t>
            </w:r>
          </w:p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3930" w:type="dxa"/>
          </w:tcPr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Основные общеупотребительные глаголы (бытовая и профессиональная лексика).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Особенности произношения.</w:t>
            </w:r>
          </w:p>
          <w:p w:rsidR="000558C8" w:rsidRPr="009F3DFC" w:rsidRDefault="000558C8" w:rsidP="00161D6C">
            <w:pPr>
              <w:suppressAutoHyphens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9B6131" w:rsidRPr="00820D10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C95E71">
        <w:rPr>
          <w:rFonts w:ascii="Times New Roman" w:hAnsi="Times New Roman"/>
          <w:sz w:val="28"/>
          <w:szCs w:val="28"/>
        </w:rPr>
        <w:t>Кирпичная кладка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0558C8" w:rsidRPr="000558C8" w:rsidRDefault="000558C8" w:rsidP="000558C8">
      <w:pPr>
        <w:pStyle w:val="a6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0558C8">
        <w:rPr>
          <w:rFonts w:ascii="Times New Roman" w:hAnsi="Times New Roman"/>
          <w:bCs/>
          <w:sz w:val="24"/>
          <w:szCs w:val="24"/>
        </w:rPr>
        <w:t xml:space="preserve">Лукин А.А.  Основы технологии общестроительных работ: учебник / А.А. Лукин </w:t>
      </w:r>
      <w:proofErr w:type="gramStart"/>
      <w:r w:rsidRPr="000558C8">
        <w:rPr>
          <w:rFonts w:ascii="Times New Roman" w:hAnsi="Times New Roman"/>
          <w:bCs/>
          <w:sz w:val="24"/>
          <w:szCs w:val="24"/>
        </w:rPr>
        <w:t>-М</w:t>
      </w:r>
      <w:proofErr w:type="gramEnd"/>
      <w:r w:rsidRPr="000558C8">
        <w:rPr>
          <w:rFonts w:ascii="Times New Roman" w:hAnsi="Times New Roman"/>
          <w:bCs/>
          <w:sz w:val="24"/>
          <w:szCs w:val="24"/>
        </w:rPr>
        <w:t>.: Издательский центр «Академия», 2018</w:t>
      </w:r>
    </w:p>
    <w:p w:rsidR="000558C8" w:rsidRDefault="000558C8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0558C8" w:rsidRPr="00367E71" w:rsidRDefault="00C864EE" w:rsidP="000558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0558C8"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http://www.bibliotekar.ru/</w:t>
        </w:r>
      </w:hyperlink>
      <w:r w:rsidR="000558C8"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0558C8" w:rsidRPr="00367E71" w:rsidRDefault="00C864EE" w:rsidP="000558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0558C8"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http://stroy-server.ru</w:t>
        </w:r>
      </w:hyperlink>
      <w:r w:rsidR="000558C8"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0558C8" w:rsidRPr="00367E71" w:rsidRDefault="000558C8" w:rsidP="000558C8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4"/>
          <w:szCs w:val="24"/>
        </w:rPr>
      </w:pPr>
      <w:r w:rsidRPr="00367E71">
        <w:rPr>
          <w:rStyle w:val="aa"/>
          <w:rFonts w:ascii="Times New Roman" w:hAnsi="Times New Roman"/>
          <w:sz w:val="24"/>
          <w:szCs w:val="24"/>
        </w:rPr>
        <w:t>отраслевые и другие нормативные документы;</w:t>
      </w:r>
    </w:p>
    <w:p w:rsid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3"/>
        <w:gridCol w:w="3118"/>
        <w:gridCol w:w="3114"/>
      </w:tblGrid>
      <w:tr w:rsidR="000558C8" w:rsidRPr="009F3DFC" w:rsidTr="00161D6C">
        <w:trPr>
          <w:trHeight w:val="294"/>
        </w:trPr>
        <w:tc>
          <w:tcPr>
            <w:tcW w:w="3113" w:type="dxa"/>
            <w:vAlign w:val="center"/>
          </w:tcPr>
          <w:p w:rsidR="000558C8" w:rsidRPr="009F3DFC" w:rsidRDefault="000558C8" w:rsidP="00161D6C">
            <w:pPr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Результаты обучения</w:t>
            </w:r>
          </w:p>
        </w:tc>
        <w:tc>
          <w:tcPr>
            <w:tcW w:w="3118" w:type="dxa"/>
            <w:vAlign w:val="center"/>
          </w:tcPr>
          <w:p w:rsidR="000558C8" w:rsidRPr="009F3DFC" w:rsidRDefault="000558C8" w:rsidP="00161D6C">
            <w:pPr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Критерии оценки</w:t>
            </w:r>
          </w:p>
        </w:tc>
        <w:tc>
          <w:tcPr>
            <w:tcW w:w="3114" w:type="dxa"/>
          </w:tcPr>
          <w:p w:rsidR="000558C8" w:rsidRPr="009F3DFC" w:rsidRDefault="000558C8" w:rsidP="00161D6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Методы оценки</w:t>
            </w:r>
          </w:p>
        </w:tc>
      </w:tr>
      <w:tr w:rsidR="000558C8" w:rsidRPr="009F3DFC" w:rsidTr="00161D6C">
        <w:trPr>
          <w:trHeight w:val="129"/>
        </w:trPr>
        <w:tc>
          <w:tcPr>
            <w:tcW w:w="3113" w:type="dxa"/>
            <w:vAlign w:val="center"/>
          </w:tcPr>
          <w:p w:rsidR="000558C8" w:rsidRPr="009F3DFC" w:rsidRDefault="000558C8" w:rsidP="00161D6C">
            <w:pPr>
              <w:contextualSpacing/>
              <w:jc w:val="both"/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Перечень знаний, осваиваемых в рамках дисциплины: 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>Классификацию зданий и сооружений.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Общие сведения о строительном производстве и строительных процессах 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Виды общестроительных работ. 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</w:rPr>
              <w:t xml:space="preserve">Общие сведения о </w:t>
            </w:r>
            <w:proofErr w:type="gramStart"/>
            <w:r w:rsidRPr="009F3DFC">
              <w:rPr>
                <w:rFonts w:ascii="Times New Roman" w:hAnsi="Times New Roman"/>
                <w:sz w:val="24"/>
                <w:szCs w:val="24"/>
              </w:rPr>
              <w:t>строи-тельных</w:t>
            </w:r>
            <w:proofErr w:type="gramEnd"/>
            <w:r w:rsidRPr="009F3DFC">
              <w:rPr>
                <w:rFonts w:ascii="Times New Roman" w:hAnsi="Times New Roman"/>
                <w:sz w:val="24"/>
                <w:szCs w:val="24"/>
              </w:rPr>
              <w:t xml:space="preserve"> машинах, механизмах и приспособлениях</w:t>
            </w:r>
          </w:p>
        </w:tc>
        <w:tc>
          <w:tcPr>
            <w:tcW w:w="3118" w:type="dxa"/>
          </w:tcPr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F3DFC">
              <w:rPr>
                <w:rFonts w:ascii="Times New Roman" w:hAnsi="Times New Roman"/>
                <w:sz w:val="24"/>
                <w:szCs w:val="24"/>
                <w:lang w:eastAsia="ar-SA"/>
              </w:rPr>
              <w:t>Четкое владение знаниями классификации зданий и сооружений, видах общестроительных работ, о строительном производстве и строительных процессах, о строительных машинах, механизмах и приспособлениях</w:t>
            </w:r>
          </w:p>
          <w:p w:rsidR="000558C8" w:rsidRPr="009F3DFC" w:rsidRDefault="000558C8" w:rsidP="00161D6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114" w:type="dxa"/>
          </w:tcPr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результатов в рамках текущего контроля результатов выполнения индивидуальных контрольных заданий.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Оценка результатов </w:t>
            </w: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выполнения самостоятельной работы</w:t>
            </w:r>
          </w:p>
        </w:tc>
      </w:tr>
      <w:tr w:rsidR="000558C8" w:rsidRPr="009F3DFC" w:rsidTr="00161D6C">
        <w:trPr>
          <w:trHeight w:val="3108"/>
        </w:trPr>
        <w:tc>
          <w:tcPr>
            <w:tcW w:w="3113" w:type="dxa"/>
          </w:tcPr>
          <w:p w:rsidR="000558C8" w:rsidRPr="009F3DFC" w:rsidRDefault="000558C8" w:rsidP="00161D6C">
            <w:pPr>
              <w:pStyle w:val="22"/>
              <w:shd w:val="clear" w:color="auto" w:fill="auto"/>
              <w:spacing w:before="0"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 w:rsidRPr="009F3DFC">
              <w:rPr>
                <w:b/>
                <w:color w:val="000000" w:themeColor="text1"/>
                <w:sz w:val="24"/>
                <w:szCs w:val="24"/>
              </w:rPr>
              <w:lastRenderedPageBreak/>
              <w:t>Перечень умений, осваиваемых в рамках дисциплины:</w:t>
            </w:r>
          </w:p>
          <w:p w:rsidR="000558C8" w:rsidRPr="009F3DFC" w:rsidRDefault="000558C8" w:rsidP="00161D6C">
            <w:pPr>
              <w:pStyle w:val="22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9F3DFC">
              <w:rPr>
                <w:color w:val="000000" w:themeColor="text1"/>
                <w:sz w:val="24"/>
                <w:szCs w:val="24"/>
              </w:rPr>
              <w:t>Составлять технологическую последовательность выполнения работ.</w:t>
            </w:r>
          </w:p>
          <w:p w:rsidR="000558C8" w:rsidRPr="009F3DFC" w:rsidRDefault="000558C8" w:rsidP="00161D6C">
            <w:pPr>
              <w:pStyle w:val="22"/>
              <w:shd w:val="clear" w:color="auto" w:fill="auto"/>
              <w:spacing w:before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9F3DFC">
              <w:rPr>
                <w:color w:val="000000" w:themeColor="text1"/>
                <w:sz w:val="24"/>
                <w:szCs w:val="24"/>
              </w:rPr>
              <w:t>Читать инструкционные карты и карты трудовых процессов.</w:t>
            </w:r>
          </w:p>
          <w:p w:rsidR="000558C8" w:rsidRPr="009F3DFC" w:rsidRDefault="000558C8" w:rsidP="00161D6C">
            <w:pPr>
              <w:pStyle w:val="22"/>
              <w:shd w:val="clear" w:color="auto" w:fill="auto"/>
              <w:spacing w:before="0"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0558C8" w:rsidRPr="009F3DFC" w:rsidRDefault="000558C8" w:rsidP="00161D6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рамотность составления технологической последовательности выполнения работ.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strike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Чтение инструкционных карт и карт трудовых процессов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с требованиями нормативных документов.</w:t>
            </w:r>
          </w:p>
        </w:tc>
        <w:tc>
          <w:tcPr>
            <w:tcW w:w="3114" w:type="dxa"/>
          </w:tcPr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 результатов выполнения практической работы.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 в рамках текущего контроля результатов выполнения индивидуальных контрольных заданий.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Оценка результатов выполнения самостоятельной работы </w:t>
            </w:r>
          </w:p>
          <w:p w:rsidR="000558C8" w:rsidRPr="009F3DFC" w:rsidRDefault="000558C8" w:rsidP="00161D6C">
            <w:pPr>
              <w:ind w:firstLine="709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Pr="00AB4A9B" w:rsidRDefault="009B6131" w:rsidP="00AB4A9B">
      <w:pPr>
        <w:spacing w:line="255" w:lineRule="auto"/>
        <w:ind w:right="120"/>
        <w:jc w:val="both"/>
        <w:rPr>
          <w:rFonts w:ascii="Times New Roman" w:eastAsia="Times New Roman" w:hAnsi="Times New Roman"/>
          <w:sz w:val="28"/>
          <w:szCs w:val="28"/>
        </w:rPr>
      </w:pPr>
    </w:p>
    <w:p w:rsidR="00192834" w:rsidRDefault="00192834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0558C8" w:rsidRPr="000558C8" w:rsidRDefault="00DB554B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0558C8" w:rsidRPr="000558C8">
        <w:rPr>
          <w:rFonts w:ascii="Times New Roman" w:hAnsi="Times New Roman"/>
          <w:b/>
          <w:sz w:val="28"/>
          <w:szCs w:val="28"/>
        </w:rPr>
        <w:t>мастерской</w:t>
      </w:r>
      <w:r w:rsidR="000558C8" w:rsidRPr="000558C8">
        <w:rPr>
          <w:rFonts w:ascii="Times New Roman" w:hAnsi="Times New Roman"/>
          <w:sz w:val="28"/>
          <w:szCs w:val="28"/>
        </w:rPr>
        <w:t xml:space="preserve"> </w:t>
      </w:r>
      <w:r w:rsidR="000558C8" w:rsidRPr="000558C8">
        <w:rPr>
          <w:rFonts w:ascii="Times New Roman" w:hAnsi="Times New Roman"/>
          <w:b/>
          <w:sz w:val="28"/>
          <w:szCs w:val="28"/>
        </w:rPr>
        <w:t>«Кирпичная кладка»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Станок камнерезный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Угломер электронный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Нивелир лазерны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Бетономешалка Калибр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Миксер ручной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Уровень строительный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Тачка строительная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Зубр угольник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Емкость для растовора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Правило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Линейка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Киянка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Кельма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Циркуль разметочный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Ящик для инструмента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Метр складной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 xml:space="preserve">Расшивка каменщика 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Молоток кирочка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Лопата савковая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B83027"/>
    <w:multiLevelType w:val="hybridMultilevel"/>
    <w:tmpl w:val="89C24472"/>
    <w:numStyleLink w:val="a"/>
  </w:abstractNum>
  <w:abstractNum w:abstractNumId="4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367FA"/>
    <w:multiLevelType w:val="hybridMultilevel"/>
    <w:tmpl w:val="89C24472"/>
    <w:numStyleLink w:val="a"/>
  </w:abstractNum>
  <w:abstractNum w:abstractNumId="12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3"/>
    <w:lvlOverride w:ilvl="0">
      <w:lvl w:ilvl="0" w:tplc="C06EB67C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7A071D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D4A61C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76CB9B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B1240A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4A98C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68FC5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AB8A81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144818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lvl w:ilvl="0" w:tplc="C06EB67C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7A071D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D4A61C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76CB9B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B1240A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4A98C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68FC5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AB8A81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144818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C06EB67C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7A071D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D4A61C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76CB9B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B1240A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4A98C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68FC5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AB8A81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144818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0"/>
  </w:num>
  <w:num w:numId="8">
    <w:abstractNumId w:val="5"/>
  </w:num>
  <w:num w:numId="9">
    <w:abstractNumId w:val="11"/>
    <w:lvlOverride w:ilvl="0">
      <w:lvl w:ilvl="0" w:tplc="0D18D68E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28D042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D5CB12E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DAA7610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2B80DE8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CF09AB0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57CCC2C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DE27D6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42C7148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1"/>
    <w:lvlOverride w:ilvl="0">
      <w:lvl w:ilvl="0" w:tplc="0D18D68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28D04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D5CB12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DAA761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2B80DE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CF09AB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57CCC2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DE27D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42C714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2"/>
  </w:num>
  <w:num w:numId="12">
    <w:abstractNumId w:val="0"/>
  </w:num>
  <w:num w:numId="13">
    <w:abstractNumId w:val="4"/>
  </w:num>
  <w:num w:numId="14">
    <w:abstractNumId w:val="6"/>
  </w:num>
  <w:num w:numId="15">
    <w:abstractNumId w:val="2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63A11"/>
    <w:rsid w:val="00367E71"/>
    <w:rsid w:val="003C4B53"/>
    <w:rsid w:val="00411B56"/>
    <w:rsid w:val="00412AAA"/>
    <w:rsid w:val="004C3F65"/>
    <w:rsid w:val="00513AF3"/>
    <w:rsid w:val="005D6299"/>
    <w:rsid w:val="006115B4"/>
    <w:rsid w:val="006316A6"/>
    <w:rsid w:val="00654BDD"/>
    <w:rsid w:val="006B1194"/>
    <w:rsid w:val="00710F29"/>
    <w:rsid w:val="00767170"/>
    <w:rsid w:val="00787746"/>
    <w:rsid w:val="00820D10"/>
    <w:rsid w:val="00884BC2"/>
    <w:rsid w:val="009960F1"/>
    <w:rsid w:val="009B6131"/>
    <w:rsid w:val="009F0A63"/>
    <w:rsid w:val="00A273D6"/>
    <w:rsid w:val="00A4197C"/>
    <w:rsid w:val="00A62C1C"/>
    <w:rsid w:val="00AB4A9B"/>
    <w:rsid w:val="00AC3598"/>
    <w:rsid w:val="00B17A2F"/>
    <w:rsid w:val="00BE0B78"/>
    <w:rsid w:val="00C10917"/>
    <w:rsid w:val="00C864EE"/>
    <w:rsid w:val="00C95E71"/>
    <w:rsid w:val="00CE3FD4"/>
    <w:rsid w:val="00D0159D"/>
    <w:rsid w:val="00D624D2"/>
    <w:rsid w:val="00DB554B"/>
    <w:rsid w:val="00DF490B"/>
    <w:rsid w:val="00DF71AD"/>
    <w:rsid w:val="00ED0C2F"/>
    <w:rsid w:val="00EF5CC2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34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troy-serv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tekar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5</cp:revision>
  <dcterms:created xsi:type="dcterms:W3CDTF">2021-02-01T08:14:00Z</dcterms:created>
  <dcterms:modified xsi:type="dcterms:W3CDTF">2021-02-02T08:39:00Z</dcterms:modified>
</cp:coreProperties>
</file>