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DB554B" w:rsidRDefault="003C4B53" w:rsidP="00132BE1">
      <w:pPr>
        <w:spacing w:line="23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</w:t>
      </w:r>
      <w:r w:rsidR="002B1443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2C600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A273D6">
        <w:rPr>
          <w:rFonts w:ascii="Times New Roman" w:hAnsi="Times New Roman" w:cs="Times New Roman"/>
          <w:sz w:val="28"/>
          <w:szCs w:val="28"/>
        </w:rPr>
        <w:t>дисциплины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0B" w:rsidRPr="00A273D6" w:rsidRDefault="003272A9" w:rsidP="00132BE1">
      <w:pPr>
        <w:spacing w:line="237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ОП.0</w:t>
      </w:r>
      <w:r w:rsidR="005001D2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A273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Основы </w:t>
      </w:r>
      <w:r w:rsidR="00DC58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автоматизации </w:t>
      </w:r>
      <w:r w:rsidR="005001D2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технологических процессов</w:t>
      </w: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B1443" w:rsidRPr="002B1443" w:rsidRDefault="004718BE" w:rsidP="002B14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001D2">
        <w:rPr>
          <w:rFonts w:ascii="Times New Roman" w:hAnsi="Times New Roman"/>
          <w:b/>
          <w:sz w:val="28"/>
          <w:szCs w:val="28"/>
        </w:rPr>
        <w:t>5</w:t>
      </w:r>
      <w:r w:rsidR="002B1443" w:rsidRPr="002B1443">
        <w:rPr>
          <w:rFonts w:ascii="Times New Roman" w:hAnsi="Times New Roman"/>
          <w:b/>
          <w:sz w:val="28"/>
          <w:szCs w:val="28"/>
        </w:rPr>
        <w:t>.01.</w:t>
      </w:r>
      <w:r w:rsidR="005001D2">
        <w:rPr>
          <w:rFonts w:ascii="Times New Roman" w:hAnsi="Times New Roman"/>
          <w:b/>
          <w:sz w:val="28"/>
          <w:szCs w:val="28"/>
        </w:rPr>
        <w:t>31</w:t>
      </w:r>
      <w:r w:rsidR="00E52C87">
        <w:rPr>
          <w:rFonts w:ascii="Times New Roman" w:hAnsi="Times New Roman"/>
          <w:b/>
          <w:sz w:val="28"/>
          <w:szCs w:val="28"/>
        </w:rPr>
        <w:t xml:space="preserve"> М</w:t>
      </w:r>
      <w:r w:rsidR="005001D2">
        <w:rPr>
          <w:rFonts w:ascii="Times New Roman" w:hAnsi="Times New Roman"/>
          <w:b/>
          <w:sz w:val="28"/>
          <w:szCs w:val="28"/>
        </w:rPr>
        <w:t>астер контрольно-измерительных приборов и автоматики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16A6" w:rsidRPr="00132BE1" w:rsidRDefault="006316A6" w:rsidP="002B1443">
      <w:pPr>
        <w:spacing w:line="234" w:lineRule="auto"/>
        <w:ind w:right="580"/>
        <w:jc w:val="center"/>
        <w:rPr>
          <w:sz w:val="28"/>
          <w:szCs w:val="28"/>
        </w:rPr>
      </w:pPr>
    </w:p>
    <w:p w:rsidR="00EB3C6A" w:rsidRPr="00EB3C6A" w:rsidRDefault="00EB3C6A" w:rsidP="002B144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3C6A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Данная программа будет реализов</w:t>
      </w:r>
      <w:r w:rsidR="00457394">
        <w:rPr>
          <w:rFonts w:ascii="Times New Roman" w:hAnsi="Times New Roman" w:cs="Times New Roman"/>
          <w:b/>
          <w:i/>
          <w:sz w:val="28"/>
          <w:szCs w:val="28"/>
          <w:u w:val="single"/>
        </w:rPr>
        <w:t>ана</w:t>
      </w:r>
      <w:r w:rsidRPr="00EB3C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2022 года</w:t>
      </w:r>
    </w:p>
    <w:p w:rsidR="00EB3C6A" w:rsidRDefault="00EB3C6A" w:rsidP="002B1443">
      <w:pPr>
        <w:rPr>
          <w:rFonts w:ascii="Times New Roman" w:hAnsi="Times New Roman" w:cs="Times New Roman"/>
          <w:b/>
          <w:sz w:val="28"/>
          <w:szCs w:val="28"/>
        </w:rPr>
      </w:pPr>
    </w:p>
    <w:p w:rsidR="002B1443" w:rsidRPr="002B1443" w:rsidRDefault="002B1443" w:rsidP="002B1443">
      <w:pPr>
        <w:rPr>
          <w:rFonts w:ascii="Times New Roman" w:hAnsi="Times New Roman" w:cs="Times New Roman"/>
          <w:b/>
          <w:sz w:val="28"/>
          <w:szCs w:val="28"/>
        </w:rPr>
      </w:pPr>
      <w:r w:rsidRPr="002B1443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 w:rsidRPr="002B1443">
        <w:rPr>
          <w:rFonts w:ascii="Times New Roman" w:hAnsi="Times New Roman" w:cs="Times New Roman"/>
          <w:b/>
          <w:color w:val="000000"/>
          <w:sz w:val="28"/>
          <w:szCs w:val="28"/>
        </w:rPr>
        <w:t>рабочей программы</w:t>
      </w:r>
    </w:p>
    <w:p w:rsidR="002B1443" w:rsidRPr="002B1443" w:rsidRDefault="002B1443" w:rsidP="002B1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4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273D6">
        <w:rPr>
          <w:rFonts w:ascii="Times New Roman" w:hAnsi="Times New Roman" w:cs="Times New Roman"/>
          <w:sz w:val="28"/>
          <w:szCs w:val="28"/>
        </w:rPr>
        <w:t>дисциплины</w:t>
      </w:r>
      <w:r w:rsidRPr="002B1443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в</w:t>
      </w:r>
      <w:r w:rsidR="00E52C87">
        <w:rPr>
          <w:rFonts w:ascii="Times New Roman" w:hAnsi="Times New Roman" w:cs="Times New Roman"/>
          <w:sz w:val="28"/>
          <w:szCs w:val="28"/>
        </w:rPr>
        <w:t xml:space="preserve"> соответствии с ФГОС СПО 1</w:t>
      </w:r>
      <w:r w:rsidR="005001D2">
        <w:rPr>
          <w:rFonts w:ascii="Times New Roman" w:hAnsi="Times New Roman" w:cs="Times New Roman"/>
          <w:sz w:val="28"/>
          <w:szCs w:val="28"/>
        </w:rPr>
        <w:t>5</w:t>
      </w:r>
      <w:r w:rsidR="00E52C87">
        <w:rPr>
          <w:rFonts w:ascii="Times New Roman" w:hAnsi="Times New Roman" w:cs="Times New Roman"/>
          <w:sz w:val="28"/>
          <w:szCs w:val="28"/>
        </w:rPr>
        <w:t>.01.</w:t>
      </w:r>
      <w:r w:rsidR="005001D2">
        <w:rPr>
          <w:rFonts w:ascii="Times New Roman" w:hAnsi="Times New Roman" w:cs="Times New Roman"/>
          <w:sz w:val="28"/>
          <w:szCs w:val="28"/>
        </w:rPr>
        <w:t>31</w:t>
      </w:r>
      <w:r w:rsidR="00E52C87">
        <w:rPr>
          <w:rFonts w:ascii="Times New Roman" w:hAnsi="Times New Roman" w:cs="Times New Roman"/>
          <w:sz w:val="28"/>
          <w:szCs w:val="28"/>
        </w:rPr>
        <w:t xml:space="preserve"> М</w:t>
      </w:r>
      <w:r w:rsidR="005001D2">
        <w:rPr>
          <w:rFonts w:ascii="Times New Roman" w:hAnsi="Times New Roman" w:cs="Times New Roman"/>
          <w:sz w:val="28"/>
          <w:szCs w:val="28"/>
        </w:rPr>
        <w:t xml:space="preserve">астер контрольно-измерительных приборов и автоматики </w:t>
      </w:r>
      <w:r w:rsidRPr="002B1443">
        <w:rPr>
          <w:rFonts w:ascii="Times New Roman" w:hAnsi="Times New Roman" w:cs="Times New Roman"/>
          <w:sz w:val="28"/>
          <w:szCs w:val="28"/>
        </w:rPr>
        <w:t>очной формы обучения</w:t>
      </w:r>
      <w:r w:rsidR="00367E71">
        <w:rPr>
          <w:rFonts w:ascii="Times New Roman" w:hAnsi="Times New Roman" w:cs="Times New Roman"/>
          <w:sz w:val="28"/>
          <w:szCs w:val="28"/>
        </w:rPr>
        <w:t xml:space="preserve"> </w:t>
      </w:r>
      <w:r w:rsidR="009B6131">
        <w:rPr>
          <w:rFonts w:ascii="Times New Roman" w:hAnsi="Times New Roman" w:cs="Times New Roman"/>
          <w:sz w:val="28"/>
          <w:szCs w:val="28"/>
        </w:rPr>
        <w:t xml:space="preserve">с </w:t>
      </w:r>
      <w:r w:rsidR="00367E71">
        <w:rPr>
          <w:rFonts w:ascii="Times New Roman" w:hAnsi="Times New Roman" w:cs="Times New Roman"/>
          <w:sz w:val="28"/>
          <w:szCs w:val="28"/>
        </w:rPr>
        <w:t>применением ДОТ</w:t>
      </w:r>
      <w:r w:rsidRPr="002B1443">
        <w:rPr>
          <w:rFonts w:ascii="Times New Roman" w:hAnsi="Times New Roman" w:cs="Times New Roman"/>
          <w:sz w:val="28"/>
          <w:szCs w:val="28"/>
        </w:rPr>
        <w:t>.</w:t>
      </w:r>
    </w:p>
    <w:p w:rsidR="002C600B" w:rsidRPr="00DB554B" w:rsidRDefault="002C600B">
      <w:pPr>
        <w:rPr>
          <w:rFonts w:ascii="Times New Roman" w:hAnsi="Times New Roman" w:cs="Times New Roman"/>
          <w:sz w:val="16"/>
          <w:szCs w:val="16"/>
        </w:rPr>
      </w:pP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01D2">
        <w:rPr>
          <w:rFonts w:ascii="Times New Roman" w:hAnsi="Times New Roman" w:cs="Times New Roman"/>
          <w:sz w:val="28"/>
          <w:szCs w:val="28"/>
        </w:rPr>
        <w:t>70</w:t>
      </w:r>
      <w:r w:rsidR="001D660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600B" w:rsidRPr="003272A9" w:rsidRDefault="00192834" w:rsidP="00132B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272A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110"/>
        <w:gridCol w:w="4678"/>
      </w:tblGrid>
      <w:tr w:rsidR="005001D2" w:rsidRPr="005001D2" w:rsidTr="005001D2">
        <w:trPr>
          <w:trHeight w:val="649"/>
        </w:trPr>
        <w:tc>
          <w:tcPr>
            <w:tcW w:w="1243" w:type="dxa"/>
            <w:vAlign w:val="center"/>
            <w:hideMark/>
          </w:tcPr>
          <w:p w:rsidR="005001D2" w:rsidRPr="005001D2" w:rsidRDefault="005001D2" w:rsidP="0045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001D2" w:rsidRPr="005001D2" w:rsidRDefault="005001D2" w:rsidP="0045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/>
                <w:sz w:val="24"/>
                <w:szCs w:val="24"/>
              </w:rPr>
              <w:t>ОК,</w:t>
            </w:r>
          </w:p>
          <w:p w:rsidR="005001D2" w:rsidRPr="005001D2" w:rsidRDefault="005001D2" w:rsidP="0045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4110" w:type="dxa"/>
            <w:vAlign w:val="center"/>
            <w:hideMark/>
          </w:tcPr>
          <w:p w:rsidR="005001D2" w:rsidRPr="005001D2" w:rsidRDefault="005001D2" w:rsidP="0045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vAlign w:val="center"/>
            <w:hideMark/>
          </w:tcPr>
          <w:p w:rsidR="005001D2" w:rsidRPr="005001D2" w:rsidRDefault="005001D2" w:rsidP="0045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001D2" w:rsidRPr="005001D2" w:rsidTr="005001D2">
        <w:trPr>
          <w:trHeight w:val="649"/>
        </w:trPr>
        <w:tc>
          <w:tcPr>
            <w:tcW w:w="1243" w:type="dxa"/>
            <w:hideMark/>
          </w:tcPr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ПК 3.1.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ПК 3.2.</w:t>
            </w:r>
          </w:p>
          <w:p w:rsidR="005001D2" w:rsidRPr="005001D2" w:rsidRDefault="005001D2" w:rsidP="00452134">
            <w:pPr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4110" w:type="dxa"/>
            <w:hideMark/>
          </w:tcPr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Читать схемы структур управления автоматическими линиями. Передавать схемы промышленной автоматики, телемеханики, связи в эксплуатацию. Передавать в эксплуатацию автоматизированные системы различной степени сложности на базе микропроцессорной техники.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Подбирать необходимые приборы и инструменты. Оценивать пригодность приборов и инструментов к использованию. Готовить приборы к работе.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Выполнять работы по восстановлению работоспособности автоматизированных систем, контроллеров и др. оборудования. Разрабатывать рекомендации для устранения отказов приборов кип и систем автоматики. Эксплуатировать и обслуживать безопасно системы автоматики. Выполнять техническое обслуживание различных контрольно-измерительных приборов и систем автоматики. Проводить диагностику контрольно-измерительных приборов и систем автоматики. Восстанавливать контрольно-измерительные приборы и системы автоматики.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Контролировать линейные размеры </w:t>
            </w:r>
            <w:r w:rsidRPr="005001D2">
              <w:rPr>
                <w:rFonts w:ascii="Times New Roman" w:hAnsi="Times New Roman"/>
                <w:sz w:val="24"/>
                <w:szCs w:val="24"/>
              </w:rPr>
              <w:lastRenderedPageBreak/>
              <w:t>деталей и узлов. Проводить проверку работоспособности блоков различной сложности. Пользоваться поверочной аппаратурой. Работать с поверочной аппаратурой. Проводить проверку комплектации и основных характеристик приборов и материалов. Оформлять сдаточную документацию.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Контролировать линейные размеры деталей и узлов. Проводить проверку работоспособности блоков различной сложности. Пользоваться поверочной аппаратурой. Работать с поверочной аппаратурой. Проводить проверку комплектации и основных характеристик приборов и материалов. Оформлять сдаточную документацию.</w:t>
            </w:r>
          </w:p>
        </w:tc>
        <w:tc>
          <w:tcPr>
            <w:tcW w:w="4678" w:type="dxa"/>
          </w:tcPr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Производственно-технологической и нормативной документации, </w:t>
            </w:r>
            <w:proofErr w:type="gramStart"/>
            <w:r w:rsidRPr="005001D2">
              <w:rPr>
                <w:rFonts w:ascii="Times New Roman" w:hAnsi="Times New Roman"/>
                <w:sz w:val="24"/>
                <w:szCs w:val="24"/>
              </w:rPr>
              <w:t>необходимую</w:t>
            </w:r>
            <w:proofErr w:type="gramEnd"/>
            <w:r w:rsidRPr="005001D2">
              <w:rPr>
                <w:rFonts w:ascii="Times New Roman" w:hAnsi="Times New Roman"/>
                <w:sz w:val="24"/>
                <w:szCs w:val="24"/>
              </w:rPr>
              <w:t xml:space="preserve"> для выполнения работ. Электроизмерительных приборов, их классификации, назначения и области применения (приборы для измерения давления, измерения расхода и количества, измерения уровня, измерения и контроля физико-механических параметров). Классификации и состава оборудования станков с программным управлением. Основных понятий автоматического управления станками. 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Состава оборудования и видов программного управления станками</w:t>
            </w:r>
            <w:proofErr w:type="gramStart"/>
            <w:r w:rsidRPr="005001D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001D2">
              <w:rPr>
                <w:rFonts w:ascii="Times New Roman" w:hAnsi="Times New Roman"/>
                <w:sz w:val="24"/>
                <w:szCs w:val="24"/>
              </w:rPr>
              <w:t>Классификации автоматических систем.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Основных понятий о гибких автоматизированных производствах, технических характеристиках промышленных роботов. 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Видов систем управления роботами. Состава оборудования, аппаратуры и приборов управления металлообрабатывающих комплексов. Необходимых приборов, аппаратуры, инструментов, назначения и видов вспомогательных наладочных работ со следящей аппаратурой и ее блоками. 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Устройства диагностической аппаратуры, созданной на базе микропроцессорной техники. 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Схем и принципов работы </w:t>
            </w:r>
            <w:r w:rsidRPr="005001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"интеллектуальных" датчиков, ультразвуковых установок. 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Способов наладки и технологии выполнения наладки контрольно-измерительных приборов и систем, приборов и аппаратуры, используемых при наладке. 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Принципов наладки телевизионного и телеконтролирующего оборудования. 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8E8" w:rsidRDefault="00DC58E8" w:rsidP="00D015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9D" w:rsidRDefault="00192834" w:rsidP="00D015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 xml:space="preserve">Реализация </w:t>
      </w:r>
      <w:r w:rsidR="002B1443">
        <w:rPr>
          <w:rFonts w:ascii="Times New Roman" w:hAnsi="Times New Roman"/>
          <w:sz w:val="28"/>
          <w:szCs w:val="28"/>
        </w:rPr>
        <w:t xml:space="preserve">рабочей </w:t>
      </w:r>
      <w:r w:rsidRPr="00AB4A9B">
        <w:rPr>
          <w:rFonts w:ascii="Times New Roman" w:hAnsi="Times New Roman"/>
          <w:sz w:val="28"/>
          <w:szCs w:val="28"/>
        </w:rPr>
        <w:t>программы обеспечена материально-технической базой, позволяющей осуществлять проведение практических занятий, модульной подготовки предусмотренных учебным планом. Материально-техническая база соответствует действующим сани</w:t>
      </w:r>
      <w:r w:rsidR="00D0159D">
        <w:rPr>
          <w:rFonts w:ascii="Times New Roman" w:hAnsi="Times New Roman"/>
          <w:sz w:val="28"/>
          <w:szCs w:val="28"/>
        </w:rPr>
        <w:t>тарным и противопожарным нормам,</w:t>
      </w:r>
      <w:r w:rsidR="00D624D2">
        <w:rPr>
          <w:rFonts w:ascii="Times New Roman" w:hAnsi="Times New Roman"/>
          <w:sz w:val="28"/>
          <w:szCs w:val="28"/>
        </w:rPr>
        <w:t xml:space="preserve"> подготовка ведется как в учебных кабинетах, так и в мастерск</w:t>
      </w:r>
      <w:r w:rsidR="00AC3598">
        <w:rPr>
          <w:rFonts w:ascii="Times New Roman" w:hAnsi="Times New Roman"/>
          <w:sz w:val="28"/>
          <w:szCs w:val="28"/>
        </w:rPr>
        <w:t>ой</w:t>
      </w:r>
      <w:r w:rsidR="00D624D2">
        <w:rPr>
          <w:rFonts w:ascii="Times New Roman" w:hAnsi="Times New Roman"/>
          <w:sz w:val="28"/>
          <w:szCs w:val="28"/>
        </w:rPr>
        <w:t xml:space="preserve"> «</w:t>
      </w:r>
      <w:r w:rsidR="00E25F18">
        <w:rPr>
          <w:rFonts w:ascii="Times New Roman" w:hAnsi="Times New Roman"/>
          <w:sz w:val="28"/>
          <w:szCs w:val="28"/>
        </w:rPr>
        <w:t>Промышленная автоматика</w:t>
      </w:r>
      <w:r w:rsidR="00D624D2">
        <w:rPr>
          <w:rFonts w:ascii="Times New Roman" w:hAnsi="Times New Roman"/>
          <w:sz w:val="28"/>
          <w:szCs w:val="28"/>
        </w:rPr>
        <w:t>»</w:t>
      </w:r>
    </w:p>
    <w:p w:rsidR="00E25F18" w:rsidRDefault="00E25F18" w:rsidP="00D0159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B554B" w:rsidRPr="00DB554B" w:rsidRDefault="00DB554B" w:rsidP="00D0159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B554B">
        <w:rPr>
          <w:rFonts w:ascii="Times New Roman" w:hAnsi="Times New Roman"/>
          <w:b/>
          <w:sz w:val="28"/>
          <w:szCs w:val="28"/>
        </w:rPr>
        <w:t>Учебно-методическое обеспечение:</w:t>
      </w:r>
    </w:p>
    <w:p w:rsidR="00DB554B" w:rsidRPr="00074F89" w:rsidRDefault="00DB554B" w:rsidP="00DB554B">
      <w:pPr>
        <w:ind w:left="709"/>
        <w:contextualSpacing/>
        <w:rPr>
          <w:rFonts w:ascii="Times New Roman" w:hAnsi="Times New Roman"/>
          <w:b/>
        </w:rPr>
      </w:pPr>
      <w:r w:rsidRPr="00074F89">
        <w:rPr>
          <w:rFonts w:ascii="Times New Roman" w:hAnsi="Times New Roman"/>
          <w:b/>
        </w:rPr>
        <w:t>Печатные</w:t>
      </w:r>
      <w:r>
        <w:rPr>
          <w:rFonts w:ascii="Times New Roman" w:hAnsi="Times New Roman"/>
          <w:b/>
        </w:rPr>
        <w:t xml:space="preserve"> </w:t>
      </w:r>
      <w:r w:rsidRPr="00074F89">
        <w:rPr>
          <w:rFonts w:ascii="Times New Roman" w:hAnsi="Times New Roman"/>
          <w:b/>
        </w:rPr>
        <w:t>издания</w:t>
      </w:r>
    </w:p>
    <w:p w:rsidR="005001D2" w:rsidRPr="005001D2" w:rsidRDefault="005001D2" w:rsidP="005001D2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1D2">
        <w:rPr>
          <w:rFonts w:ascii="Times New Roman" w:hAnsi="Times New Roman"/>
          <w:sz w:val="24"/>
          <w:szCs w:val="24"/>
        </w:rPr>
        <w:t>Келим Ю.М. Типовые элементы систем автоматического управления Учебное пособие для студентов СПО-М</w:t>
      </w:r>
      <w:proofErr w:type="gramStart"/>
      <w:r w:rsidRPr="005001D2">
        <w:rPr>
          <w:rFonts w:ascii="Times New Roman" w:hAnsi="Times New Roman"/>
          <w:sz w:val="24"/>
          <w:szCs w:val="24"/>
        </w:rPr>
        <w:t>:Ф</w:t>
      </w:r>
      <w:proofErr w:type="gramEnd"/>
      <w:r w:rsidRPr="005001D2">
        <w:rPr>
          <w:rFonts w:ascii="Times New Roman" w:hAnsi="Times New Roman"/>
          <w:sz w:val="24"/>
          <w:szCs w:val="24"/>
        </w:rPr>
        <w:t>ОРУМ: ИНФРА-М, 2012.</w:t>
      </w:r>
    </w:p>
    <w:p w:rsidR="005001D2" w:rsidRPr="005001D2" w:rsidRDefault="005001D2" w:rsidP="005001D2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1D2">
        <w:rPr>
          <w:rFonts w:ascii="Times New Roman" w:hAnsi="Times New Roman"/>
          <w:sz w:val="24"/>
          <w:szCs w:val="24"/>
        </w:rPr>
        <w:t>Сотскова Е.Л. Головлева С.М. Основы автоматизации технологических процессов переработки нефти и газа. Учебное пособие для студентов. Издательский центр Академия2014-304с.2012.</w:t>
      </w:r>
    </w:p>
    <w:p w:rsidR="005001D2" w:rsidRPr="005001D2" w:rsidRDefault="005001D2" w:rsidP="005001D2">
      <w:pPr>
        <w:numPr>
          <w:ilvl w:val="0"/>
          <w:numId w:val="33"/>
        </w:numPr>
        <w:tabs>
          <w:tab w:val="left" w:pos="91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1D2">
        <w:rPr>
          <w:rFonts w:ascii="Times New Roman" w:hAnsi="Times New Roman"/>
          <w:bCs/>
          <w:sz w:val="24"/>
          <w:szCs w:val="24"/>
        </w:rPr>
        <w:t>Шишмарев, В. Ю.</w:t>
      </w:r>
      <w:r w:rsidRPr="005001D2">
        <w:rPr>
          <w:rFonts w:ascii="Times New Roman" w:hAnsi="Times New Roman"/>
          <w:sz w:val="24"/>
          <w:szCs w:val="24"/>
        </w:rPr>
        <w:t xml:space="preserve"> Метрология, стандартизация, сертификация и </w:t>
      </w:r>
      <w:r w:rsidRPr="005001D2">
        <w:rPr>
          <w:rFonts w:ascii="Times New Roman" w:hAnsi="Times New Roman"/>
          <w:bCs/>
          <w:sz w:val="24"/>
          <w:szCs w:val="24"/>
        </w:rPr>
        <w:t>техническ</w:t>
      </w:r>
      <w:r w:rsidRPr="005001D2">
        <w:rPr>
          <w:rFonts w:ascii="Times New Roman" w:hAnsi="Times New Roman"/>
          <w:sz w:val="24"/>
          <w:szCs w:val="24"/>
        </w:rPr>
        <w:t>ое регулирование: учебник для студ. учреждений СПО. - М.</w:t>
      </w:r>
      <w:proofErr w:type="gramStart"/>
      <w:r w:rsidRPr="005001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01D2">
        <w:rPr>
          <w:rFonts w:ascii="Times New Roman" w:hAnsi="Times New Roman"/>
          <w:sz w:val="24"/>
          <w:szCs w:val="24"/>
        </w:rPr>
        <w:t xml:space="preserve"> Издательский центр "Академия", 2014. </w:t>
      </w:r>
    </w:p>
    <w:p w:rsidR="004718BE" w:rsidRDefault="004718BE" w:rsidP="00367E71">
      <w:pPr>
        <w:pStyle w:val="a6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367E71" w:rsidRPr="00367E71" w:rsidRDefault="00367E71" w:rsidP="00367E71">
      <w:pPr>
        <w:pStyle w:val="a6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67E71">
        <w:rPr>
          <w:rFonts w:ascii="Times New Roman" w:hAnsi="Times New Roman"/>
          <w:bCs/>
          <w:sz w:val="24"/>
          <w:szCs w:val="24"/>
        </w:rPr>
        <w:t>Электронные ресурсы:</w:t>
      </w:r>
    </w:p>
    <w:p w:rsidR="005001D2" w:rsidRPr="005001D2" w:rsidRDefault="005001D2" w:rsidP="005001D2">
      <w:pPr>
        <w:numPr>
          <w:ilvl w:val="0"/>
          <w:numId w:val="34"/>
        </w:numPr>
        <w:tabs>
          <w:tab w:val="left" w:pos="851"/>
          <w:tab w:val="left" w:pos="91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01D2">
        <w:rPr>
          <w:rFonts w:ascii="Times New Roman" w:hAnsi="Times New Roman"/>
          <w:sz w:val="24"/>
          <w:szCs w:val="24"/>
        </w:rPr>
        <w:t xml:space="preserve">Электронный ресурс "Автоматизация технологических процессов" форма доступа </w:t>
      </w:r>
      <w:hyperlink r:id="rId5" w:history="1">
        <w:r w:rsidRPr="005001D2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5001D2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5001D2">
          <w:rPr>
            <w:rStyle w:val="ac"/>
            <w:rFonts w:ascii="Times New Roman" w:hAnsi="Times New Roman"/>
            <w:sz w:val="24"/>
            <w:szCs w:val="24"/>
            <w:lang w:val="en-US"/>
          </w:rPr>
          <w:t>window</w:t>
        </w:r>
      </w:hyperlink>
      <w:r w:rsidRPr="005001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001D2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5001D2">
        <w:rPr>
          <w:rFonts w:ascii="Times New Roman" w:hAnsi="Times New Roman"/>
          <w:sz w:val="24"/>
          <w:szCs w:val="24"/>
        </w:rPr>
        <w:t>/</w:t>
      </w:r>
      <w:proofErr w:type="spellStart"/>
      <w:r w:rsidRPr="005001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25F18" w:rsidRDefault="00E25F18" w:rsidP="00E52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834" w:rsidRDefault="00192834" w:rsidP="00AB4A9B">
      <w:pPr>
        <w:spacing w:line="25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8"/>
        <w:gridCol w:w="4355"/>
        <w:gridCol w:w="1764"/>
      </w:tblGrid>
      <w:tr w:rsidR="005001D2" w:rsidRPr="005001D2" w:rsidTr="00452134">
        <w:tc>
          <w:tcPr>
            <w:tcW w:w="1982" w:type="pct"/>
            <w:vAlign w:val="center"/>
          </w:tcPr>
          <w:p w:rsidR="005001D2" w:rsidRPr="005001D2" w:rsidRDefault="005001D2" w:rsidP="004521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148" w:type="pct"/>
            <w:vAlign w:val="center"/>
          </w:tcPr>
          <w:p w:rsidR="005001D2" w:rsidRPr="005001D2" w:rsidRDefault="005001D2" w:rsidP="004521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70" w:type="pct"/>
            <w:vAlign w:val="center"/>
          </w:tcPr>
          <w:p w:rsidR="005001D2" w:rsidRPr="005001D2" w:rsidRDefault="005001D2" w:rsidP="004521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001D2" w:rsidRPr="005001D2" w:rsidTr="00452134">
        <w:tc>
          <w:tcPr>
            <w:tcW w:w="1982" w:type="pct"/>
            <w:hideMark/>
          </w:tcPr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/>
                <w:bCs/>
                <w:sz w:val="24"/>
                <w:szCs w:val="24"/>
              </w:rPr>
              <w:t>Знания основных сведений в области: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- основных понятий о гибких автоматизированных производствах, технические характеристики </w:t>
            </w:r>
            <w:r w:rsidRPr="005001D2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промышленных роботов.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схем промышленной автоматики, телемеханики, связи;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типов и схем аппаратуры управления автоматическими линиями;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правил расчета автоматических регуляторов и исполнительных устройств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типов и схем первичных измерительных преобразователей технологических параметров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назначения, видов и схем передающих измерительных преобразователей;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- видов и схемы включения вторичных приборов контроля и регистрации; 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принципов выбора средств автоматизации для реализации управляющих систем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pct"/>
          </w:tcPr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1D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Не менее 75% правильных ответов при оценке знаний, включая знания: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- принципов управления автоматическими линиями; 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- схем промышленной автоматики, </w:t>
            </w:r>
            <w:r w:rsidRPr="005001D2">
              <w:rPr>
                <w:rFonts w:ascii="Times New Roman" w:hAnsi="Times New Roman"/>
                <w:sz w:val="24"/>
                <w:szCs w:val="24"/>
              </w:rPr>
              <w:lastRenderedPageBreak/>
              <w:t>телемеханики, связи;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состава оборудования, аппаратуры и приборов управления производственными процессами.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правил расчета автоматических регуляторов и исполнительных устройств;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типов и схем первичных измерительных преобразователей технологических параметров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назначения, видов и схем передающих измерительных преобразователей;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способов восстановления работоспособности автоматизированных систем, датчиков, контроллеров и др. оборудования;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- устройство диагностической аппаратуры, созданной на базе микропроцессорной техники. </w:t>
            </w:r>
          </w:p>
          <w:p w:rsidR="005001D2" w:rsidRPr="005001D2" w:rsidRDefault="005001D2" w:rsidP="005001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- схем и принципов работы "интеллектуальных" датчиков, ультразвуковых установок. </w:t>
            </w:r>
          </w:p>
        </w:tc>
        <w:tc>
          <w:tcPr>
            <w:tcW w:w="870" w:type="pct"/>
            <w:hideMark/>
          </w:tcPr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001D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лабораторная работа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письменное </w:t>
            </w:r>
            <w:r w:rsidRPr="005001D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тестирование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</w:t>
            </w:r>
          </w:p>
        </w:tc>
      </w:tr>
      <w:tr w:rsidR="005001D2" w:rsidRPr="005001D2" w:rsidTr="00452134">
        <w:tc>
          <w:tcPr>
            <w:tcW w:w="1982" w:type="pct"/>
            <w:hideMark/>
          </w:tcPr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умения, включающие: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Cs/>
                <w:sz w:val="24"/>
                <w:szCs w:val="24"/>
              </w:rPr>
              <w:t xml:space="preserve">- применение </w:t>
            </w:r>
            <w:r w:rsidRPr="005001D2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и нормативной документации.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осуществлять расчет параметров аппаратуры и приборов в схемах автоматического управления;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рассчитывать схемы автоматизированных систем различной степени сложности на базе микропроцессорной техники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 xml:space="preserve">- формировать план основных мероприятий по обслуживания системы автоматики. 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8" w:type="pct"/>
            <w:hideMark/>
          </w:tcPr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1D2">
              <w:rPr>
                <w:rFonts w:ascii="Times New Roman" w:hAnsi="Times New Roman"/>
                <w:sz w:val="24"/>
                <w:szCs w:val="24"/>
                <w:u w:val="single"/>
              </w:rPr>
              <w:t>Демонстрация устойчивых умений: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применять производственно-технологическую и нормативную документацию по выполнению наладочных работ (приборов для измерения давления, измерения расхода и количества, измерения уровня, измерения и контроля физико-механических параметров);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производить расчет параметров аппаратуры и приборов в схемах автоматического управления;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грамотно применять основные понятия в области автоматического управления;</w:t>
            </w:r>
          </w:p>
          <w:p w:rsidR="005001D2" w:rsidRPr="005001D2" w:rsidRDefault="005001D2" w:rsidP="005001D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01D2">
              <w:rPr>
                <w:rFonts w:ascii="Times New Roman" w:hAnsi="Times New Roman"/>
                <w:sz w:val="24"/>
                <w:szCs w:val="24"/>
              </w:rPr>
              <w:t>- подбирать параметры аппаратуры для контроля и регулирования автоматических процессов.</w:t>
            </w:r>
          </w:p>
        </w:tc>
        <w:tc>
          <w:tcPr>
            <w:tcW w:w="870" w:type="pct"/>
            <w:hideMark/>
          </w:tcPr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001D2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письменное тестирование</w:t>
            </w:r>
          </w:p>
          <w:p w:rsidR="005001D2" w:rsidRPr="005001D2" w:rsidRDefault="005001D2" w:rsidP="004521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1D2"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</w:t>
            </w:r>
          </w:p>
        </w:tc>
      </w:tr>
    </w:tbl>
    <w:p w:rsidR="00AC3598" w:rsidRDefault="00AC3598" w:rsidP="00AB4A9B">
      <w:pPr>
        <w:spacing w:line="25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9B6131" w:rsidRDefault="009B6131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4B" w:rsidRPr="00DB554B" w:rsidRDefault="00DB554B" w:rsidP="00DB554B">
      <w:pPr>
        <w:pStyle w:val="a6"/>
        <w:ind w:left="0" w:firstLine="851"/>
        <w:jc w:val="right"/>
        <w:rPr>
          <w:rFonts w:ascii="Times New Roman" w:hAnsi="Times New Roman"/>
          <w:sz w:val="28"/>
          <w:szCs w:val="28"/>
        </w:rPr>
      </w:pPr>
      <w:r w:rsidRPr="00DB554B">
        <w:rPr>
          <w:rFonts w:ascii="Times New Roman" w:hAnsi="Times New Roman"/>
          <w:sz w:val="28"/>
          <w:szCs w:val="28"/>
        </w:rPr>
        <w:t>Приложение</w:t>
      </w:r>
    </w:p>
    <w:p w:rsidR="009B6131" w:rsidRPr="00DB554B" w:rsidRDefault="009B6131" w:rsidP="00DB554B">
      <w:pPr>
        <w:pStyle w:val="a6"/>
        <w:ind w:left="0" w:firstLine="851"/>
        <w:jc w:val="both"/>
        <w:rPr>
          <w:rFonts w:ascii="Times New Roman" w:hAnsi="Times New Roman"/>
        </w:rPr>
      </w:pPr>
    </w:p>
    <w:p w:rsidR="004718BE" w:rsidRPr="004718BE" w:rsidRDefault="00DB554B" w:rsidP="004718BE">
      <w:pPr>
        <w:pStyle w:val="a6"/>
        <w:ind w:left="1068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DB554B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0558C8">
        <w:rPr>
          <w:rFonts w:ascii="Times New Roman" w:hAnsi="Times New Roman"/>
          <w:b/>
          <w:sz w:val="28"/>
          <w:szCs w:val="28"/>
        </w:rPr>
        <w:t xml:space="preserve">оборудования </w:t>
      </w:r>
      <w:r w:rsidR="004718BE" w:rsidRPr="004718BE">
        <w:rPr>
          <w:rFonts w:ascii="Times New Roman" w:hAnsi="Times New Roman"/>
          <w:b/>
          <w:sz w:val="28"/>
          <w:szCs w:val="28"/>
        </w:rPr>
        <w:t>мастерской «</w:t>
      </w:r>
      <w:r w:rsidR="00E25F18">
        <w:rPr>
          <w:rFonts w:ascii="Times New Roman" w:hAnsi="Times New Roman"/>
          <w:b/>
          <w:sz w:val="28"/>
          <w:szCs w:val="28"/>
        </w:rPr>
        <w:t>Промышленная автоматика»</w:t>
      </w:r>
    </w:p>
    <w:p w:rsidR="004718BE" w:rsidRPr="004718BE" w:rsidRDefault="004718BE" w:rsidP="004718BE">
      <w:pPr>
        <w:pStyle w:val="a6"/>
        <w:ind w:left="1068"/>
        <w:contextualSpacing w:val="0"/>
        <w:rPr>
          <w:rFonts w:ascii="Times New Roman" w:hAnsi="Times New Roman"/>
          <w:bCs/>
          <w:sz w:val="28"/>
          <w:szCs w:val="28"/>
        </w:rPr>
      </w:pPr>
    </w:p>
    <w:p w:rsidR="00E25F18" w:rsidRPr="00E25F18" w:rsidRDefault="00E25F18" w:rsidP="00E25F18">
      <w:pPr>
        <w:pStyle w:val="a6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5F18">
        <w:rPr>
          <w:rFonts w:ascii="Times New Roman" w:hAnsi="Times New Roman"/>
          <w:sz w:val="28"/>
          <w:szCs w:val="28"/>
        </w:rPr>
        <w:t>Учебный комплекс «Лаборатория промавтоматики» (оборудование, инструменты, расходные материалы)</w:t>
      </w:r>
    </w:p>
    <w:p w:rsidR="00E25F18" w:rsidRPr="00E25F18" w:rsidRDefault="00E25F18" w:rsidP="00E25F18">
      <w:pPr>
        <w:pStyle w:val="a6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5F18">
        <w:rPr>
          <w:rFonts w:ascii="Times New Roman" w:hAnsi="Times New Roman"/>
          <w:sz w:val="28"/>
          <w:szCs w:val="28"/>
        </w:rPr>
        <w:t>Рабочий стол (верстак)</w:t>
      </w:r>
    </w:p>
    <w:p w:rsidR="00E25F18" w:rsidRPr="005001D2" w:rsidRDefault="00E25F18" w:rsidP="00E25F18">
      <w:pPr>
        <w:pStyle w:val="a6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01D2">
        <w:rPr>
          <w:rFonts w:ascii="Times New Roman" w:hAnsi="Times New Roman"/>
          <w:sz w:val="28"/>
          <w:szCs w:val="28"/>
        </w:rPr>
        <w:lastRenderedPageBreak/>
        <w:t>Учебный комплекс для симуляции и разработки электрических схем и программирования (оборудование, инструменты, расходные материалы)</w:t>
      </w:r>
    </w:p>
    <w:sectPr w:rsidR="00E25F18" w:rsidRPr="005001D2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507"/>
    <w:multiLevelType w:val="hybridMultilevel"/>
    <w:tmpl w:val="6EF40090"/>
    <w:lvl w:ilvl="0" w:tplc="6CE88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645FE4"/>
    <w:multiLevelType w:val="hybridMultilevel"/>
    <w:tmpl w:val="F9F2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978E8"/>
    <w:multiLevelType w:val="multilevel"/>
    <w:tmpl w:val="3AD8EB3A"/>
    <w:lvl w:ilvl="0">
      <w:start w:val="1"/>
      <w:numFmt w:val="decimal"/>
      <w:lvlText w:val="%1."/>
      <w:lvlJc w:val="left"/>
      <w:pPr>
        <w:ind w:left="163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79" w:hanging="60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999" w:hanging="720"/>
      </w:pPr>
      <w:rPr>
        <w:rFonts w:cs="Times New Roman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999" w:hanging="720"/>
      </w:pPr>
      <w:rPr>
        <w:rFonts w:cs="Times New Roman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359" w:hanging="1080"/>
      </w:pPr>
      <w:rPr>
        <w:rFonts w:cs="Times New Roman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359" w:hanging="1080"/>
      </w:pPr>
      <w:rPr>
        <w:rFonts w:cs="Times New Roman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719" w:hanging="1440"/>
      </w:pPr>
      <w:rPr>
        <w:rFonts w:cs="Times New Roman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19" w:hanging="1440"/>
      </w:pPr>
      <w:rPr>
        <w:rFonts w:cs="Times New Roman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079" w:hanging="1800"/>
      </w:pPr>
      <w:rPr>
        <w:rFonts w:cs="Times New Roman" w:hint="default"/>
        <w:b/>
        <w:color w:val="auto"/>
        <w:sz w:val="22"/>
      </w:rPr>
    </w:lvl>
  </w:abstractNum>
  <w:abstractNum w:abstractNumId="4">
    <w:nsid w:val="0B846C20"/>
    <w:multiLevelType w:val="hybridMultilevel"/>
    <w:tmpl w:val="E0BE7078"/>
    <w:lvl w:ilvl="0" w:tplc="624463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E31B48"/>
    <w:multiLevelType w:val="hybridMultilevel"/>
    <w:tmpl w:val="BDF01AF4"/>
    <w:lvl w:ilvl="0" w:tplc="49CEF6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34A73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496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8103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EF7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858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C8C3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D838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E251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036295"/>
    <w:multiLevelType w:val="hybridMultilevel"/>
    <w:tmpl w:val="607CF4EE"/>
    <w:lvl w:ilvl="0" w:tplc="E85A4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B83027"/>
    <w:multiLevelType w:val="hybridMultilevel"/>
    <w:tmpl w:val="89C24472"/>
    <w:numStyleLink w:val="a"/>
  </w:abstractNum>
  <w:abstractNum w:abstractNumId="8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67C6D"/>
    <w:multiLevelType w:val="multilevel"/>
    <w:tmpl w:val="F6DA97CC"/>
    <w:lvl w:ilvl="0">
      <w:start w:val="1"/>
      <w:numFmt w:val="decimal"/>
      <w:lvlText w:val="%1."/>
      <w:lvlJc w:val="left"/>
      <w:pPr>
        <w:ind w:left="163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8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1800"/>
      </w:pPr>
      <w:rPr>
        <w:rFonts w:cs="Times New Roman" w:hint="default"/>
      </w:rPr>
    </w:lvl>
  </w:abstractNum>
  <w:abstractNum w:abstractNumId="10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C3889"/>
    <w:multiLevelType w:val="hybridMultilevel"/>
    <w:tmpl w:val="3092C0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3D85AAF"/>
    <w:multiLevelType w:val="hybridMultilevel"/>
    <w:tmpl w:val="52BC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0F759B"/>
    <w:multiLevelType w:val="hybridMultilevel"/>
    <w:tmpl w:val="686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36AAF"/>
    <w:multiLevelType w:val="hybridMultilevel"/>
    <w:tmpl w:val="F524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46BB1"/>
    <w:multiLevelType w:val="hybridMultilevel"/>
    <w:tmpl w:val="1A76A4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3D5291"/>
    <w:multiLevelType w:val="hybridMultilevel"/>
    <w:tmpl w:val="7CD4729E"/>
    <w:lvl w:ilvl="0" w:tplc="A5BE0E00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888F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2E4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482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410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AA13C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66F7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2E2C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84B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1759BA"/>
    <w:multiLevelType w:val="hybridMultilevel"/>
    <w:tmpl w:val="67C4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73B36"/>
    <w:multiLevelType w:val="hybridMultilevel"/>
    <w:tmpl w:val="7BA6F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D09BA"/>
    <w:multiLevelType w:val="hybridMultilevel"/>
    <w:tmpl w:val="8E1C5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75D10"/>
    <w:multiLevelType w:val="hybridMultilevel"/>
    <w:tmpl w:val="CF86E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BF1E65"/>
    <w:multiLevelType w:val="hybridMultilevel"/>
    <w:tmpl w:val="A1C21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87952"/>
    <w:multiLevelType w:val="hybridMultilevel"/>
    <w:tmpl w:val="26E6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03C4A"/>
    <w:multiLevelType w:val="hybridMultilevel"/>
    <w:tmpl w:val="33D6FFB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57A46FE"/>
    <w:multiLevelType w:val="hybridMultilevel"/>
    <w:tmpl w:val="893C3A82"/>
    <w:lvl w:ilvl="0" w:tplc="2AC07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710252"/>
    <w:multiLevelType w:val="hybridMultilevel"/>
    <w:tmpl w:val="89C24472"/>
    <w:styleLink w:val="a"/>
    <w:lvl w:ilvl="0" w:tplc="39E8FA1A">
      <w:start w:val="1"/>
      <w:numFmt w:val="bullet"/>
      <w:lvlText w:val="•"/>
      <w:lvlJc w:val="left"/>
      <w:pPr>
        <w:tabs>
          <w:tab w:val="num" w:pos="1182"/>
        </w:tabs>
        <w:ind w:left="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2E7EE">
      <w:start w:val="1"/>
      <w:numFmt w:val="bullet"/>
      <w:lvlText w:val="•"/>
      <w:lvlJc w:val="left"/>
      <w:pPr>
        <w:tabs>
          <w:tab w:val="left" w:pos="1182"/>
          <w:tab w:val="num" w:pos="1782"/>
        </w:tabs>
        <w:ind w:left="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E50FC">
      <w:start w:val="1"/>
      <w:numFmt w:val="bullet"/>
      <w:lvlText w:val="•"/>
      <w:lvlJc w:val="left"/>
      <w:pPr>
        <w:tabs>
          <w:tab w:val="left" w:pos="1182"/>
          <w:tab w:val="num" w:pos="2382"/>
        </w:tabs>
        <w:ind w:left="1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E106C">
      <w:start w:val="1"/>
      <w:numFmt w:val="bullet"/>
      <w:lvlText w:val="•"/>
      <w:lvlJc w:val="left"/>
      <w:pPr>
        <w:tabs>
          <w:tab w:val="left" w:pos="1182"/>
          <w:tab w:val="num" w:pos="2982"/>
        </w:tabs>
        <w:ind w:left="1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2B844">
      <w:start w:val="1"/>
      <w:numFmt w:val="bullet"/>
      <w:lvlText w:val="•"/>
      <w:lvlJc w:val="left"/>
      <w:pPr>
        <w:tabs>
          <w:tab w:val="left" w:pos="1182"/>
          <w:tab w:val="num" w:pos="3582"/>
        </w:tabs>
        <w:ind w:left="25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CFD6E">
      <w:start w:val="1"/>
      <w:numFmt w:val="bullet"/>
      <w:lvlText w:val="•"/>
      <w:lvlJc w:val="left"/>
      <w:pPr>
        <w:tabs>
          <w:tab w:val="left" w:pos="1182"/>
          <w:tab w:val="num" w:pos="4182"/>
        </w:tabs>
        <w:ind w:left="3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F23E">
      <w:start w:val="1"/>
      <w:numFmt w:val="bullet"/>
      <w:lvlText w:val="•"/>
      <w:lvlJc w:val="left"/>
      <w:pPr>
        <w:tabs>
          <w:tab w:val="left" w:pos="1182"/>
          <w:tab w:val="num" w:pos="4782"/>
        </w:tabs>
        <w:ind w:left="3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03DEC">
      <w:start w:val="1"/>
      <w:numFmt w:val="bullet"/>
      <w:lvlText w:val="•"/>
      <w:lvlJc w:val="left"/>
      <w:pPr>
        <w:tabs>
          <w:tab w:val="left" w:pos="1182"/>
          <w:tab w:val="num" w:pos="5382"/>
        </w:tabs>
        <w:ind w:left="4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4F128">
      <w:start w:val="1"/>
      <w:numFmt w:val="bullet"/>
      <w:lvlText w:val="•"/>
      <w:lvlJc w:val="left"/>
      <w:pPr>
        <w:tabs>
          <w:tab w:val="left" w:pos="1182"/>
          <w:tab w:val="num" w:pos="5982"/>
        </w:tabs>
        <w:ind w:left="4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367FA"/>
    <w:multiLevelType w:val="hybridMultilevel"/>
    <w:tmpl w:val="89C24472"/>
    <w:numStyleLink w:val="a"/>
  </w:abstractNum>
  <w:abstractNum w:abstractNumId="28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503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sz w:val="28"/>
      </w:rPr>
    </w:lvl>
  </w:abstractNum>
  <w:abstractNum w:abstractNumId="29">
    <w:nsid w:val="7E276117"/>
    <w:multiLevelType w:val="hybridMultilevel"/>
    <w:tmpl w:val="FE36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7"/>
    <w:lvlOverride w:ilvl="0">
      <w:lvl w:ilvl="0" w:tplc="40009E5A">
        <w:start w:val="1"/>
        <w:numFmt w:val="bullet"/>
        <w:lvlText w:val="•"/>
        <w:lvlJc w:val="left"/>
        <w:pPr>
          <w:tabs>
            <w:tab w:val="left" w:pos="567"/>
            <w:tab w:val="num" w:pos="1476"/>
            <w:tab w:val="left" w:pos="2124"/>
          </w:tabs>
          <w:ind w:left="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02936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num" w:pos="2076"/>
            <w:tab w:val="left" w:pos="2124"/>
          </w:tabs>
          <w:ind w:left="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54DA78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2676"/>
          </w:tabs>
          <w:ind w:left="1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475D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276"/>
          </w:tabs>
          <w:ind w:left="1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CC5478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876"/>
          </w:tabs>
          <w:ind w:left="25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16870C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4476"/>
          </w:tabs>
          <w:ind w:left="3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9030E2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076"/>
          </w:tabs>
          <w:ind w:left="3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1EEA34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676"/>
          </w:tabs>
          <w:ind w:left="4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42AB1E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6276"/>
          </w:tabs>
          <w:ind w:left="4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lvl w:ilvl="0" w:tplc="40009E5A">
        <w:start w:val="1"/>
        <w:numFmt w:val="bullet"/>
        <w:lvlText w:val="•"/>
        <w:lvlJc w:val="left"/>
        <w:pPr>
          <w:tabs>
            <w:tab w:val="num" w:pos="1233"/>
            <w:tab w:val="left" w:pos="1418"/>
            <w:tab w:val="left" w:pos="2124"/>
          </w:tabs>
          <w:ind w:left="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02936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num" w:pos="1833"/>
            <w:tab w:val="left" w:pos="2124"/>
          </w:tabs>
          <w:ind w:left="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54DA78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2433"/>
          </w:tabs>
          <w:ind w:left="1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475D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033"/>
          </w:tabs>
          <w:ind w:left="1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CC5478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633"/>
          </w:tabs>
          <w:ind w:left="25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16870C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233"/>
          </w:tabs>
          <w:ind w:left="3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9030E2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833"/>
          </w:tabs>
          <w:ind w:left="3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1EEA34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5433"/>
          </w:tabs>
          <w:ind w:left="4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42AB1E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6033"/>
          </w:tabs>
          <w:ind w:left="4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lvl w:ilvl="0" w:tplc="40009E5A">
        <w:start w:val="1"/>
        <w:numFmt w:val="bullet"/>
        <w:lvlText w:val="•"/>
        <w:lvlJc w:val="left"/>
        <w:pPr>
          <w:tabs>
            <w:tab w:val="num" w:pos="1265"/>
            <w:tab w:val="left" w:pos="2124"/>
          </w:tabs>
          <w:ind w:left="221" w:firstLine="8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02936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num" w:pos="1672"/>
          </w:tabs>
          <w:ind w:left="821" w:firstLine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54DA78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240"/>
          </w:tabs>
          <w:ind w:left="1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475D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840"/>
          </w:tabs>
          <w:ind w:left="1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CC5478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3440"/>
          </w:tabs>
          <w:ind w:left="25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16870C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040"/>
          </w:tabs>
          <w:ind w:left="3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9030E2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640"/>
          </w:tabs>
          <w:ind w:left="37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1EEA34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240"/>
          </w:tabs>
          <w:ind w:left="4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42AB1E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840"/>
          </w:tabs>
          <w:ind w:left="4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6"/>
  </w:num>
  <w:num w:numId="8">
    <w:abstractNumId w:val="14"/>
  </w:num>
  <w:num w:numId="9">
    <w:abstractNumId w:val="27"/>
    <w:lvlOverride w:ilvl="0">
      <w:lvl w:ilvl="0" w:tplc="90046392">
        <w:start w:val="1"/>
        <w:numFmt w:val="bullet"/>
        <w:lvlText w:val="•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3458E6">
        <w:start w:val="1"/>
        <w:numFmt w:val="bullet"/>
        <w:lvlText w:val="•"/>
        <w:lvlJc w:val="left"/>
        <w:pPr>
          <w:tabs>
            <w:tab w:val="left" w:pos="284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9C2B8E">
        <w:start w:val="1"/>
        <w:numFmt w:val="bullet"/>
        <w:lvlText w:val="•"/>
        <w:lvlJc w:val="left"/>
        <w:pPr>
          <w:tabs>
            <w:tab w:val="left" w:pos="284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368046">
        <w:start w:val="1"/>
        <w:numFmt w:val="bullet"/>
        <w:lvlText w:val="•"/>
        <w:lvlJc w:val="left"/>
        <w:pPr>
          <w:tabs>
            <w:tab w:val="left" w:pos="284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C80214">
        <w:start w:val="1"/>
        <w:numFmt w:val="bullet"/>
        <w:lvlText w:val="•"/>
        <w:lvlJc w:val="left"/>
        <w:pPr>
          <w:tabs>
            <w:tab w:val="left" w:pos="284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06C626">
        <w:start w:val="1"/>
        <w:numFmt w:val="bullet"/>
        <w:lvlText w:val="•"/>
        <w:lvlJc w:val="left"/>
        <w:pPr>
          <w:tabs>
            <w:tab w:val="left" w:pos="284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56C994">
        <w:start w:val="1"/>
        <w:numFmt w:val="bullet"/>
        <w:lvlText w:val="•"/>
        <w:lvlJc w:val="left"/>
        <w:pPr>
          <w:tabs>
            <w:tab w:val="left" w:pos="284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40D8C0">
        <w:start w:val="1"/>
        <w:numFmt w:val="bullet"/>
        <w:lvlText w:val="•"/>
        <w:lvlJc w:val="left"/>
        <w:pPr>
          <w:tabs>
            <w:tab w:val="left" w:pos="284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29722">
        <w:start w:val="1"/>
        <w:numFmt w:val="bullet"/>
        <w:lvlText w:val="•"/>
        <w:lvlJc w:val="left"/>
        <w:pPr>
          <w:tabs>
            <w:tab w:val="left" w:pos="284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7"/>
    <w:lvlOverride w:ilvl="0">
      <w:lvl w:ilvl="0" w:tplc="90046392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3458E6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9C2B8E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368046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C80214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06C626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56C994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40D8C0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F29722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17"/>
  </w:num>
  <w:num w:numId="17">
    <w:abstractNumId w:val="24"/>
  </w:num>
  <w:num w:numId="18">
    <w:abstractNumId w:val="13"/>
  </w:num>
  <w:num w:numId="19">
    <w:abstractNumId w:val="19"/>
  </w:num>
  <w:num w:numId="20">
    <w:abstractNumId w:val="4"/>
  </w:num>
  <w:num w:numId="21">
    <w:abstractNumId w:val="15"/>
  </w:num>
  <w:num w:numId="22">
    <w:abstractNumId w:val="12"/>
  </w:num>
  <w:num w:numId="23">
    <w:abstractNumId w:val="29"/>
  </w:num>
  <w:num w:numId="24">
    <w:abstractNumId w:val="22"/>
  </w:num>
  <w:num w:numId="25">
    <w:abstractNumId w:val="21"/>
  </w:num>
  <w:num w:numId="26">
    <w:abstractNumId w:val="2"/>
  </w:num>
  <w:num w:numId="27">
    <w:abstractNumId w:val="8"/>
  </w:num>
  <w:num w:numId="28">
    <w:abstractNumId w:val="23"/>
  </w:num>
  <w:num w:numId="29">
    <w:abstractNumId w:val="18"/>
  </w:num>
  <w:num w:numId="30">
    <w:abstractNumId w:val="6"/>
  </w:num>
  <w:num w:numId="31">
    <w:abstractNumId w:val="11"/>
  </w:num>
  <w:num w:numId="32">
    <w:abstractNumId w:val="20"/>
  </w:num>
  <w:num w:numId="33">
    <w:abstractNumId w:val="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4B53"/>
    <w:rsid w:val="00012BBC"/>
    <w:rsid w:val="000558C8"/>
    <w:rsid w:val="00132BE1"/>
    <w:rsid w:val="00173757"/>
    <w:rsid w:val="00192834"/>
    <w:rsid w:val="001D6600"/>
    <w:rsid w:val="001E6727"/>
    <w:rsid w:val="001E7920"/>
    <w:rsid w:val="00252BA0"/>
    <w:rsid w:val="00265203"/>
    <w:rsid w:val="002B1443"/>
    <w:rsid w:val="002C600B"/>
    <w:rsid w:val="002F699F"/>
    <w:rsid w:val="00310F81"/>
    <w:rsid w:val="003272A9"/>
    <w:rsid w:val="00355302"/>
    <w:rsid w:val="00363A11"/>
    <w:rsid w:val="00367E71"/>
    <w:rsid w:val="003A01B8"/>
    <w:rsid w:val="003C4B53"/>
    <w:rsid w:val="00411B56"/>
    <w:rsid w:val="00412AAA"/>
    <w:rsid w:val="00457394"/>
    <w:rsid w:val="004718BE"/>
    <w:rsid w:val="004C3F65"/>
    <w:rsid w:val="005001D2"/>
    <w:rsid w:val="00513AF3"/>
    <w:rsid w:val="00570BB8"/>
    <w:rsid w:val="005D6299"/>
    <w:rsid w:val="006115B4"/>
    <w:rsid w:val="006316A6"/>
    <w:rsid w:val="00654BDD"/>
    <w:rsid w:val="00655EDD"/>
    <w:rsid w:val="006B1194"/>
    <w:rsid w:val="00710F29"/>
    <w:rsid w:val="007355DB"/>
    <w:rsid w:val="00767170"/>
    <w:rsid w:val="00787746"/>
    <w:rsid w:val="007F2BBB"/>
    <w:rsid w:val="008040BD"/>
    <w:rsid w:val="00820D10"/>
    <w:rsid w:val="00884BC2"/>
    <w:rsid w:val="008A19FA"/>
    <w:rsid w:val="009960F1"/>
    <w:rsid w:val="009B6131"/>
    <w:rsid w:val="009D384A"/>
    <w:rsid w:val="009F0A63"/>
    <w:rsid w:val="00A22791"/>
    <w:rsid w:val="00A273D6"/>
    <w:rsid w:val="00A4197C"/>
    <w:rsid w:val="00A62C1C"/>
    <w:rsid w:val="00A6406B"/>
    <w:rsid w:val="00AB4A9B"/>
    <w:rsid w:val="00AC3598"/>
    <w:rsid w:val="00B17A2F"/>
    <w:rsid w:val="00BC2D43"/>
    <w:rsid w:val="00BE0B78"/>
    <w:rsid w:val="00C10917"/>
    <w:rsid w:val="00CE3FD4"/>
    <w:rsid w:val="00D0159D"/>
    <w:rsid w:val="00D40979"/>
    <w:rsid w:val="00D624D2"/>
    <w:rsid w:val="00DB554B"/>
    <w:rsid w:val="00DC58E8"/>
    <w:rsid w:val="00DF490B"/>
    <w:rsid w:val="00DF71AD"/>
    <w:rsid w:val="00E25F18"/>
    <w:rsid w:val="00E52C87"/>
    <w:rsid w:val="00EB3C6A"/>
    <w:rsid w:val="00ED0C2F"/>
    <w:rsid w:val="00EF5CC2"/>
    <w:rsid w:val="00FB5F98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0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0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1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1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1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4">
    <w:name w:val="caption"/>
    <w:basedOn w:val="a0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5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6">
    <w:name w:val="List Paragraph"/>
    <w:aliases w:val="Содержание. 2 уровень"/>
    <w:basedOn w:val="a0"/>
    <w:link w:val="a7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8">
    <w:name w:val="Table Grid"/>
    <w:basedOn w:val="a2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Пункты"/>
    <w:rsid w:val="001D6600"/>
    <w:pPr>
      <w:numPr>
        <w:numId w:val="2"/>
      </w:numPr>
    </w:pPr>
  </w:style>
  <w:style w:type="character" w:styleId="a9">
    <w:name w:val="Emphasis"/>
    <w:basedOn w:val="a1"/>
    <w:uiPriority w:val="20"/>
    <w:qFormat/>
    <w:rsid w:val="002B1443"/>
    <w:rPr>
      <w:rFonts w:ascii="Calibri" w:hAnsi="Calibri" w:cs="Times New Roman"/>
      <w:b/>
      <w:i/>
    </w:rPr>
  </w:style>
  <w:style w:type="character" w:customStyle="1" w:styleId="21">
    <w:name w:val="Основной текст (2)_"/>
    <w:link w:val="22"/>
    <w:locked/>
    <w:rsid w:val="002B1443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1443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Arial Unicode MS" w:hAnsi="Times New Roman" w:cs="Times New Roman"/>
      <w:sz w:val="28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DB554B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ет"/>
    <w:rsid w:val="00367E71"/>
  </w:style>
  <w:style w:type="character" w:customStyle="1" w:styleId="Hyperlink0">
    <w:name w:val="Hyperlink.0"/>
    <w:basedOn w:val="aa"/>
    <w:rsid w:val="00367E71"/>
  </w:style>
  <w:style w:type="paragraph" w:customStyle="1" w:styleId="ConsPlusNormal">
    <w:name w:val="ConsPlusNormal"/>
    <w:rsid w:val="009B6131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customStyle="1" w:styleId="c7">
    <w:name w:val="c7"/>
    <w:basedOn w:val="a1"/>
    <w:rsid w:val="009B6131"/>
    <w:rPr>
      <w:rFonts w:cs="Times New Roman"/>
    </w:rPr>
  </w:style>
  <w:style w:type="paragraph" w:styleId="ab">
    <w:name w:val="Normal (Web)"/>
    <w:basedOn w:val="a0"/>
    <w:uiPriority w:val="99"/>
    <w:qFormat/>
    <w:rsid w:val="009B6131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Grid">
    <w:name w:val="TableGrid"/>
    <w:rsid w:val="00AC35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1"/>
    <w:uiPriority w:val="99"/>
    <w:unhideWhenUsed/>
    <w:rsid w:val="00E52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6</cp:revision>
  <dcterms:created xsi:type="dcterms:W3CDTF">2021-02-01T12:10:00Z</dcterms:created>
  <dcterms:modified xsi:type="dcterms:W3CDTF">2021-02-02T08:20:00Z</dcterms:modified>
</cp:coreProperties>
</file>