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6047BC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7004"/>
            <wp:effectExtent l="19050" t="0" r="571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A273D6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</w:t>
      </w:r>
      <w:r w:rsidR="006047BC">
        <w:rPr>
          <w:rFonts w:ascii="Times New Roman" w:eastAsia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6047BC">
        <w:rPr>
          <w:rFonts w:ascii="Times New Roman" w:eastAsia="Times New Roman" w:hAnsi="Times New Roman" w:cs="Times New Roman"/>
          <w:b/>
          <w:i/>
          <w:sz w:val="28"/>
          <w:szCs w:val="28"/>
        </w:rPr>
        <w:t>Бетонные работы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2B1443" w:rsidP="002B1443">
      <w:pPr>
        <w:jc w:val="center"/>
        <w:rPr>
          <w:rFonts w:ascii="Times New Roman" w:hAnsi="Times New Roman"/>
          <w:b/>
          <w:sz w:val="28"/>
          <w:szCs w:val="28"/>
        </w:rPr>
      </w:pPr>
      <w:r w:rsidRPr="002B1443">
        <w:rPr>
          <w:rFonts w:ascii="Times New Roman" w:hAnsi="Times New Roman"/>
          <w:b/>
          <w:sz w:val="28"/>
          <w:szCs w:val="28"/>
        </w:rPr>
        <w:t>08.01.</w:t>
      </w:r>
      <w:r w:rsidR="005D6299">
        <w:rPr>
          <w:rFonts w:ascii="Times New Roman" w:hAnsi="Times New Roman"/>
          <w:b/>
          <w:sz w:val="28"/>
          <w:szCs w:val="28"/>
        </w:rPr>
        <w:t>07 Мастер общестроительных работ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</w:t>
      </w:r>
      <w:r w:rsidR="005D6299">
        <w:rPr>
          <w:rFonts w:ascii="Times New Roman" w:hAnsi="Times New Roman" w:cs="Times New Roman"/>
          <w:sz w:val="28"/>
          <w:szCs w:val="28"/>
        </w:rPr>
        <w:t xml:space="preserve"> соответствии с ФГОС СПО 08.01.07 Мастер общестроительных работ</w:t>
      </w:r>
      <w:r w:rsidRPr="002B1443">
        <w:rPr>
          <w:rFonts w:ascii="Times New Roman" w:hAnsi="Times New Roman" w:cs="Times New Roman"/>
          <w:sz w:val="28"/>
          <w:szCs w:val="28"/>
        </w:rPr>
        <w:t>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047BC">
        <w:rPr>
          <w:rFonts w:ascii="Times New Roman" w:hAnsi="Times New Roman" w:cs="Times New Roman"/>
          <w:sz w:val="28"/>
          <w:szCs w:val="28"/>
        </w:rPr>
        <w:t>40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6047BC" w:rsidRPr="006047BC" w:rsidRDefault="006047BC" w:rsidP="006047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С целью овладения указанными видами профессиональной деятельности и соответствующими профессиональными компетенциями </w:t>
      </w:r>
      <w:proofErr w:type="gramStart"/>
      <w:r w:rsidRPr="006047B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047BC">
        <w:rPr>
          <w:rFonts w:ascii="Times New Roman" w:hAnsi="Times New Roman" w:cs="Times New Roman"/>
          <w:sz w:val="24"/>
          <w:szCs w:val="24"/>
        </w:rPr>
        <w:t xml:space="preserve"> в ходе освоения программы учебной практики должен:</w:t>
      </w:r>
    </w:p>
    <w:p w:rsidR="006047BC" w:rsidRPr="006047BC" w:rsidRDefault="006047BC" w:rsidP="006047BC">
      <w:pPr>
        <w:jc w:val="both"/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:rsidR="006047BC" w:rsidRPr="006047BC" w:rsidRDefault="006047BC" w:rsidP="006047BC">
      <w:pPr>
        <w:jc w:val="both"/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выполнения подготовительных работ при производстве </w:t>
      </w:r>
      <w:r w:rsidR="003D5062">
        <w:rPr>
          <w:rFonts w:ascii="Times New Roman" w:hAnsi="Times New Roman" w:cs="Times New Roman"/>
          <w:sz w:val="24"/>
          <w:szCs w:val="24"/>
        </w:rPr>
        <w:t>бетонных</w:t>
      </w:r>
      <w:r w:rsidRPr="006047BC">
        <w:rPr>
          <w:rFonts w:ascii="Times New Roman" w:hAnsi="Times New Roman" w:cs="Times New Roman"/>
          <w:sz w:val="24"/>
          <w:szCs w:val="24"/>
        </w:rPr>
        <w:t xml:space="preserve"> работ; </w:t>
      </w:r>
    </w:p>
    <w:p w:rsidR="006047BC" w:rsidRPr="006047BC" w:rsidRDefault="003D5062" w:rsidP="006047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изготовления бетонных </w:t>
      </w:r>
      <w:r w:rsidR="006047BC" w:rsidRPr="006047BC">
        <w:rPr>
          <w:rFonts w:ascii="Times New Roman" w:hAnsi="Times New Roman" w:cs="Times New Roman"/>
          <w:sz w:val="24"/>
          <w:szCs w:val="24"/>
        </w:rPr>
        <w:t xml:space="preserve"> конструкций; </w:t>
      </w:r>
    </w:p>
    <w:p w:rsidR="006047BC" w:rsidRPr="006047BC" w:rsidRDefault="006047BC" w:rsidP="006047BC">
      <w:pPr>
        <w:jc w:val="both"/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армирования железобетонных конструкций различной сложности; </w:t>
      </w:r>
    </w:p>
    <w:p w:rsidR="006047BC" w:rsidRPr="006047BC" w:rsidRDefault="006047BC" w:rsidP="006047BC">
      <w:pPr>
        <w:jc w:val="both"/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контроля качества </w:t>
      </w:r>
      <w:r w:rsidR="003D5062">
        <w:rPr>
          <w:rFonts w:ascii="Times New Roman" w:hAnsi="Times New Roman" w:cs="Times New Roman"/>
          <w:sz w:val="24"/>
          <w:szCs w:val="24"/>
        </w:rPr>
        <w:t>бетонных</w:t>
      </w:r>
      <w:r w:rsidRPr="006047BC">
        <w:rPr>
          <w:rFonts w:ascii="Times New Roman" w:hAnsi="Times New Roman" w:cs="Times New Roman"/>
          <w:sz w:val="24"/>
          <w:szCs w:val="24"/>
        </w:rPr>
        <w:t xml:space="preserve"> работ;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6047BC" w:rsidRPr="006047BC" w:rsidRDefault="003D5062" w:rsidP="006047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выбирать материалы для бетонных</w:t>
      </w:r>
      <w:r w:rsidR="006047BC" w:rsidRPr="006047BC">
        <w:rPr>
          <w:rFonts w:ascii="Times New Roman" w:hAnsi="Times New Roman" w:cs="Times New Roman"/>
          <w:sz w:val="24"/>
          <w:szCs w:val="24"/>
        </w:rPr>
        <w:t xml:space="preserve">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>- выбирать инструменты, инвентарь, м</w:t>
      </w:r>
      <w:r w:rsidR="003D5062">
        <w:rPr>
          <w:rFonts w:ascii="Times New Roman" w:hAnsi="Times New Roman" w:cs="Times New Roman"/>
          <w:sz w:val="24"/>
          <w:szCs w:val="24"/>
        </w:rPr>
        <w:t>еханизмы и приспособления для  бетонных</w:t>
      </w:r>
      <w:r w:rsidRPr="006047BC">
        <w:rPr>
          <w:rFonts w:ascii="Times New Roman" w:hAnsi="Times New Roman" w:cs="Times New Roman"/>
          <w:sz w:val="24"/>
          <w:szCs w:val="24"/>
        </w:rPr>
        <w:t xml:space="preserve">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транспортировать и складировать </w:t>
      </w:r>
      <w:r w:rsidR="003D5062">
        <w:rPr>
          <w:rFonts w:ascii="Times New Roman" w:hAnsi="Times New Roman" w:cs="Times New Roman"/>
          <w:sz w:val="24"/>
          <w:szCs w:val="24"/>
        </w:rPr>
        <w:t>бетонные</w:t>
      </w:r>
      <w:r w:rsidRPr="006047BC">
        <w:rPr>
          <w:rFonts w:ascii="Times New Roman" w:hAnsi="Times New Roman" w:cs="Times New Roman"/>
          <w:sz w:val="24"/>
          <w:szCs w:val="24"/>
        </w:rPr>
        <w:t xml:space="preserve"> изделия различными  способами; 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читать рабочие чертежи и составлять эскизы и спецификации на  изготавливаемые  изделия;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организовывать рабочее место с учетом требований безопасности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выполнять сборку </w:t>
      </w:r>
      <w:r w:rsidR="003D5062">
        <w:rPr>
          <w:rFonts w:ascii="Times New Roman" w:hAnsi="Times New Roman" w:cs="Times New Roman"/>
          <w:sz w:val="24"/>
          <w:szCs w:val="24"/>
        </w:rPr>
        <w:t>бетонных</w:t>
      </w:r>
      <w:r w:rsidRPr="006047BC">
        <w:rPr>
          <w:rFonts w:ascii="Times New Roman" w:hAnsi="Times New Roman" w:cs="Times New Roman"/>
          <w:sz w:val="24"/>
          <w:szCs w:val="24"/>
        </w:rPr>
        <w:t xml:space="preserve"> изделий;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выполнять сварку соединений </w:t>
      </w:r>
      <w:r w:rsidR="003D5062">
        <w:rPr>
          <w:rFonts w:ascii="Times New Roman" w:hAnsi="Times New Roman" w:cs="Times New Roman"/>
          <w:sz w:val="24"/>
          <w:szCs w:val="24"/>
        </w:rPr>
        <w:t>бетонных</w:t>
      </w:r>
      <w:r w:rsidRPr="006047BC">
        <w:rPr>
          <w:rFonts w:ascii="Times New Roman" w:hAnsi="Times New Roman" w:cs="Times New Roman"/>
          <w:sz w:val="24"/>
          <w:szCs w:val="24"/>
        </w:rPr>
        <w:t xml:space="preserve"> изделий;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соблюдать правила безопасности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размечать расположение стержней, сеток и каркасов в опалубке различных  конструкций;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проверять качество сварных соединений;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проверять соответствие готовых </w:t>
      </w:r>
      <w:r w:rsidR="003D5062">
        <w:rPr>
          <w:rFonts w:ascii="Times New Roman" w:hAnsi="Times New Roman" w:cs="Times New Roman"/>
          <w:sz w:val="24"/>
          <w:szCs w:val="24"/>
        </w:rPr>
        <w:t>бетонных</w:t>
      </w:r>
      <w:r w:rsidRPr="006047BC">
        <w:rPr>
          <w:rFonts w:ascii="Times New Roman" w:hAnsi="Times New Roman" w:cs="Times New Roman"/>
          <w:sz w:val="24"/>
          <w:szCs w:val="24"/>
        </w:rPr>
        <w:t xml:space="preserve"> изделий проекту;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выполнять подсчет объемов </w:t>
      </w:r>
      <w:r w:rsidR="003D5062">
        <w:rPr>
          <w:rFonts w:ascii="Times New Roman" w:hAnsi="Times New Roman" w:cs="Times New Roman"/>
          <w:sz w:val="24"/>
          <w:szCs w:val="24"/>
        </w:rPr>
        <w:t>бетонных</w:t>
      </w:r>
      <w:r w:rsidRPr="006047BC">
        <w:rPr>
          <w:rFonts w:ascii="Times New Roman" w:hAnsi="Times New Roman" w:cs="Times New Roman"/>
          <w:sz w:val="24"/>
          <w:szCs w:val="24"/>
        </w:rPr>
        <w:t xml:space="preserve">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выполнять подсчет расхода материалов заданный объем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выполнять подсчет трудозатрат и стоимости выполненных работ; </w:t>
      </w:r>
    </w:p>
    <w:p w:rsidR="006047BC" w:rsidRPr="006047BC" w:rsidRDefault="006047BC" w:rsidP="006047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047BC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виды и свойства материалов  строительных конструкций; </w:t>
      </w:r>
    </w:p>
    <w:p w:rsidR="006047BC" w:rsidRPr="006047BC" w:rsidRDefault="003D5062" w:rsidP="006047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организацию рабочего места бетонщика</w:t>
      </w:r>
      <w:r w:rsidR="006047BC" w:rsidRPr="006047B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правила и способы подготовки арматурной стали;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 - способы транспортировки и строповки </w:t>
      </w:r>
      <w:r w:rsidR="003D5062">
        <w:rPr>
          <w:rFonts w:ascii="Times New Roman" w:hAnsi="Times New Roman" w:cs="Times New Roman"/>
          <w:sz w:val="24"/>
          <w:szCs w:val="24"/>
        </w:rPr>
        <w:t>бетонных</w:t>
      </w:r>
      <w:r w:rsidRPr="006047BC">
        <w:rPr>
          <w:rFonts w:ascii="Times New Roman" w:hAnsi="Times New Roman" w:cs="Times New Roman"/>
          <w:sz w:val="24"/>
          <w:szCs w:val="24"/>
        </w:rPr>
        <w:t xml:space="preserve"> изделий;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правила чтения чертежей и составления эскизов и спецификаций на  изготавливаемые изделия; </w:t>
      </w:r>
    </w:p>
    <w:p w:rsidR="006047BC" w:rsidRPr="006047BC" w:rsidRDefault="003D5062" w:rsidP="006047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приемы сборки бетонных</w:t>
      </w:r>
      <w:r w:rsidR="006047BC" w:rsidRPr="006047BC">
        <w:rPr>
          <w:rFonts w:ascii="Times New Roman" w:hAnsi="Times New Roman" w:cs="Times New Roman"/>
          <w:sz w:val="24"/>
          <w:szCs w:val="24"/>
        </w:rPr>
        <w:t xml:space="preserve"> изделий;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виды и способы контактно-стыковой сварки;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технологию контактно-стыковой сварки;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правила безопасности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правила приемки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дефекты арматурных конструкций и способы их устранения;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правила подсчета объемов </w:t>
      </w:r>
      <w:r w:rsidR="003D5062">
        <w:rPr>
          <w:rFonts w:ascii="Times New Roman" w:hAnsi="Times New Roman" w:cs="Times New Roman"/>
          <w:sz w:val="24"/>
          <w:szCs w:val="24"/>
        </w:rPr>
        <w:t xml:space="preserve">бетонных </w:t>
      </w:r>
      <w:r w:rsidRPr="006047BC">
        <w:rPr>
          <w:rFonts w:ascii="Times New Roman" w:hAnsi="Times New Roman" w:cs="Times New Roman"/>
          <w:sz w:val="24"/>
          <w:szCs w:val="24"/>
        </w:rPr>
        <w:t xml:space="preserve">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 xml:space="preserve">- правила подсчета расхода материалов на заданный объем работ; </w:t>
      </w:r>
    </w:p>
    <w:p w:rsidR="006047BC" w:rsidRPr="006047BC" w:rsidRDefault="006047BC" w:rsidP="006047BC">
      <w:pPr>
        <w:rPr>
          <w:rFonts w:ascii="Times New Roman" w:hAnsi="Times New Roman" w:cs="Times New Roman"/>
          <w:sz w:val="24"/>
          <w:szCs w:val="24"/>
        </w:rPr>
      </w:pPr>
      <w:r w:rsidRPr="006047BC">
        <w:rPr>
          <w:rFonts w:ascii="Times New Roman" w:hAnsi="Times New Roman" w:cs="Times New Roman"/>
          <w:sz w:val="24"/>
          <w:szCs w:val="24"/>
        </w:rPr>
        <w:t>- правила подсчета трудозатрат и стоимости выполненных работ.</w:t>
      </w:r>
    </w:p>
    <w:p w:rsidR="009B6131" w:rsidRPr="00820D10" w:rsidRDefault="009B6131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</w:t>
      </w:r>
      <w:r w:rsidR="003D5062">
        <w:rPr>
          <w:rFonts w:ascii="Times New Roman" w:hAnsi="Times New Roman"/>
          <w:sz w:val="28"/>
          <w:szCs w:val="28"/>
        </w:rPr>
        <w:t>Кирпичная кладка</w:t>
      </w:r>
      <w:r w:rsidR="00D624D2">
        <w:rPr>
          <w:rFonts w:ascii="Times New Roman" w:hAnsi="Times New Roman"/>
          <w:sz w:val="28"/>
          <w:szCs w:val="28"/>
        </w:rPr>
        <w:t>»</w:t>
      </w:r>
      <w:r w:rsidR="003D5062">
        <w:rPr>
          <w:rFonts w:ascii="Times New Roman" w:hAnsi="Times New Roman"/>
          <w:sz w:val="28"/>
          <w:szCs w:val="28"/>
        </w:rPr>
        <w:t>.</w:t>
      </w:r>
    </w:p>
    <w:p w:rsidR="003D5062" w:rsidRDefault="003D5062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0558C8" w:rsidRPr="000558C8" w:rsidRDefault="000558C8" w:rsidP="000558C8">
      <w:pPr>
        <w:pStyle w:val="a6"/>
        <w:numPr>
          <w:ilvl w:val="0"/>
          <w:numId w:val="16"/>
        </w:numPr>
        <w:rPr>
          <w:rFonts w:ascii="Times New Roman" w:hAnsi="Times New Roman"/>
          <w:bCs/>
          <w:sz w:val="24"/>
          <w:szCs w:val="24"/>
        </w:rPr>
      </w:pPr>
      <w:r w:rsidRPr="000558C8">
        <w:rPr>
          <w:rFonts w:ascii="Times New Roman" w:hAnsi="Times New Roman"/>
          <w:bCs/>
          <w:sz w:val="24"/>
          <w:szCs w:val="24"/>
        </w:rPr>
        <w:t xml:space="preserve">Лукин А.А.  Основы технологии общестроительных работ: учебник / А.А. Лукин </w:t>
      </w:r>
      <w:proofErr w:type="gramStart"/>
      <w:r w:rsidRPr="000558C8">
        <w:rPr>
          <w:rFonts w:ascii="Times New Roman" w:hAnsi="Times New Roman"/>
          <w:bCs/>
          <w:sz w:val="24"/>
          <w:szCs w:val="24"/>
        </w:rPr>
        <w:t>-М</w:t>
      </w:r>
      <w:proofErr w:type="gramEnd"/>
      <w:r w:rsidRPr="000558C8">
        <w:rPr>
          <w:rFonts w:ascii="Times New Roman" w:hAnsi="Times New Roman"/>
          <w:bCs/>
          <w:sz w:val="24"/>
          <w:szCs w:val="24"/>
        </w:rPr>
        <w:t>.: Издательский центр «Академия», 2018</w:t>
      </w:r>
    </w:p>
    <w:p w:rsidR="000558C8" w:rsidRDefault="000558C8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0558C8" w:rsidRPr="00367E71" w:rsidRDefault="00E5022D" w:rsidP="000558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0558C8" w:rsidRPr="00367E71">
          <w:rPr>
            <w:rStyle w:val="Hyperlink0"/>
            <w:rFonts w:ascii="Times New Roman" w:hAnsi="Times New Roman" w:cs="Times New Roman"/>
            <w:sz w:val="24"/>
            <w:szCs w:val="24"/>
          </w:rPr>
          <w:t>http://www.bibliotekar.ru/</w:t>
        </w:r>
      </w:hyperlink>
      <w:r w:rsidR="000558C8" w:rsidRPr="00367E71">
        <w:rPr>
          <w:rStyle w:val="Hyperlink0"/>
          <w:rFonts w:ascii="Times New Roman" w:hAnsi="Times New Roman" w:cs="Times New Roman"/>
          <w:sz w:val="24"/>
          <w:szCs w:val="24"/>
        </w:rPr>
        <w:t>;</w:t>
      </w:r>
    </w:p>
    <w:p w:rsidR="000558C8" w:rsidRPr="00367E71" w:rsidRDefault="00E5022D" w:rsidP="000558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0558C8" w:rsidRPr="00367E71">
          <w:rPr>
            <w:rStyle w:val="Hyperlink0"/>
            <w:rFonts w:ascii="Times New Roman" w:hAnsi="Times New Roman" w:cs="Times New Roman"/>
            <w:sz w:val="24"/>
            <w:szCs w:val="24"/>
          </w:rPr>
          <w:t>http://stroy-server.ru</w:t>
        </w:r>
      </w:hyperlink>
      <w:r w:rsidR="000558C8" w:rsidRPr="00367E71">
        <w:rPr>
          <w:rStyle w:val="Hyperlink0"/>
          <w:rFonts w:ascii="Times New Roman" w:hAnsi="Times New Roman" w:cs="Times New Roman"/>
          <w:sz w:val="24"/>
          <w:szCs w:val="24"/>
        </w:rPr>
        <w:t>;</w:t>
      </w:r>
    </w:p>
    <w:p w:rsid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3"/>
        <w:gridCol w:w="3118"/>
        <w:gridCol w:w="3114"/>
      </w:tblGrid>
      <w:tr w:rsidR="000558C8" w:rsidRPr="009F3DFC" w:rsidTr="00161D6C">
        <w:trPr>
          <w:trHeight w:val="294"/>
        </w:trPr>
        <w:tc>
          <w:tcPr>
            <w:tcW w:w="3113" w:type="dxa"/>
            <w:vAlign w:val="center"/>
          </w:tcPr>
          <w:p w:rsidR="000558C8" w:rsidRPr="009F3DFC" w:rsidRDefault="000558C8" w:rsidP="00161D6C">
            <w:pPr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Результаты обучения</w:t>
            </w:r>
          </w:p>
        </w:tc>
        <w:tc>
          <w:tcPr>
            <w:tcW w:w="3118" w:type="dxa"/>
            <w:vAlign w:val="center"/>
          </w:tcPr>
          <w:p w:rsidR="000558C8" w:rsidRPr="009F3DFC" w:rsidRDefault="000558C8" w:rsidP="00161D6C">
            <w:pPr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Критерии оценки</w:t>
            </w:r>
          </w:p>
        </w:tc>
        <w:tc>
          <w:tcPr>
            <w:tcW w:w="3114" w:type="dxa"/>
          </w:tcPr>
          <w:p w:rsidR="000558C8" w:rsidRPr="009F3DFC" w:rsidRDefault="000558C8" w:rsidP="00161D6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Методы оценки</w:t>
            </w:r>
          </w:p>
        </w:tc>
      </w:tr>
      <w:tr w:rsidR="000558C8" w:rsidRPr="009F3DFC" w:rsidTr="00161D6C">
        <w:trPr>
          <w:trHeight w:val="129"/>
        </w:trPr>
        <w:tc>
          <w:tcPr>
            <w:tcW w:w="3113" w:type="dxa"/>
            <w:vAlign w:val="center"/>
          </w:tcPr>
          <w:p w:rsidR="000558C8" w:rsidRPr="003D5062" w:rsidRDefault="000558C8" w:rsidP="00161D6C">
            <w:pPr>
              <w:contextualSpacing/>
              <w:jc w:val="both"/>
            </w:pPr>
            <w:r w:rsidRPr="009F3D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Перечень знаний, осваиваемых в рамках дисциплины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виды и свойства материалов  строительных конструкций;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и способы подготовки арматурной стали;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- способы транспортировки и строповки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изделий;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чтения чертежей и составления эскизов и спецификаций на  изготавливаемые изделия;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приемы сборки 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изделий;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виды и способы контактно-стыковой сварки;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технологию контактно-стыковой сварки;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безопасности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приемки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дефекты арматурных конструкций и способы их устранения; </w:t>
            </w:r>
          </w:p>
          <w:p w:rsidR="000558C8" w:rsidRPr="009F3DFC" w:rsidRDefault="003D5062" w:rsidP="003D5062">
            <w:pPr>
              <w:rPr>
                <w:rFonts w:ascii="Times New Roman" w:hAnsi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подсчета объемов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бетонных  работ</w:t>
            </w:r>
          </w:p>
        </w:tc>
        <w:tc>
          <w:tcPr>
            <w:tcW w:w="3118" w:type="dxa"/>
          </w:tcPr>
          <w:p w:rsidR="003D5062" w:rsidRPr="006047BC" w:rsidRDefault="000558C8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Четкое владение знаниями </w:t>
            </w:r>
            <w:r w:rsidR="003D506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 </w:t>
            </w:r>
            <w:r w:rsidR="003D5062"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вид</w:t>
            </w:r>
            <w:r w:rsidR="003D5062">
              <w:rPr>
                <w:rFonts w:ascii="Times New Roman" w:hAnsi="Times New Roman" w:cs="Times New Roman"/>
                <w:sz w:val="24"/>
                <w:szCs w:val="24"/>
              </w:rPr>
              <w:t xml:space="preserve">ам и свойствам </w:t>
            </w:r>
            <w:r w:rsidR="003D5062"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 строительных конструкций;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 способы подготовки арматурной стали;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- способы транспортировки и строповки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изделий;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чтения чертежей и составления эскизов и спецификаций на  изготавливаемые изделия;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приемы сборки 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изделий;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виды и способы контактно-стыковой сварки;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технологию контактно-стыковой сварки;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безопасности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приемки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дефекты арматурных конструкций и способы их устранения;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подсчета объемов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бетонных 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0558C8" w:rsidRPr="009F3DFC" w:rsidRDefault="000558C8" w:rsidP="00161D6C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0558C8" w:rsidRPr="009F3DFC" w:rsidRDefault="000558C8" w:rsidP="00161D6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114" w:type="dxa"/>
          </w:tcPr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 результатов в рамках текущего контроля результатов выполнения индивидуальных контрольных заданий.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Оценка результатов </w:t>
            </w:r>
            <w:r w:rsidRPr="009F3DF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выполнения самостоятельной работы</w:t>
            </w:r>
          </w:p>
        </w:tc>
      </w:tr>
      <w:tr w:rsidR="000558C8" w:rsidRPr="009F3DFC" w:rsidTr="00161D6C">
        <w:trPr>
          <w:trHeight w:val="3108"/>
        </w:trPr>
        <w:tc>
          <w:tcPr>
            <w:tcW w:w="3113" w:type="dxa"/>
          </w:tcPr>
          <w:p w:rsidR="000558C8" w:rsidRPr="009F3DFC" w:rsidRDefault="000558C8" w:rsidP="00161D6C">
            <w:pPr>
              <w:pStyle w:val="22"/>
              <w:shd w:val="clear" w:color="auto" w:fill="auto"/>
              <w:spacing w:before="0"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 w:rsidRPr="009F3DFC">
              <w:rPr>
                <w:b/>
                <w:color w:val="000000" w:themeColor="text1"/>
                <w:sz w:val="24"/>
                <w:szCs w:val="24"/>
              </w:rPr>
              <w:lastRenderedPageBreak/>
              <w:t>Перечень умений, осваиваемых в рамках дисциплины: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выбирать материалы для 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>- выбирать инструменты, инвентарь,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еханизмы и приспособления для  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транспортировать и складировать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бетонные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изделия различными  способами; 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читать рабочие чертежи и составлять эскизы и спецификации на  изготавливаемые  изделия;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организовывать рабочее место с учетом требований безопасности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сборку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изделий;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сварку соединений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изделий;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соблюдать правила безопасности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размечать расположение стержней, сеток и каркасов в опалубке различных  конструкций;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проверять качество сварных соединений;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проверять соответствие готовых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изделий проекту;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подсчет объемов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бетонных</w:t>
            </w: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подсчет расхода материалов заданный объем работ; </w:t>
            </w:r>
          </w:p>
          <w:p w:rsidR="003D5062" w:rsidRPr="006047BC" w:rsidRDefault="003D5062" w:rsidP="003D5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47BC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выполнять подсчет трудозатрат и стоимости выполненных работ; </w:t>
            </w:r>
          </w:p>
          <w:p w:rsidR="000558C8" w:rsidRPr="009F3DFC" w:rsidRDefault="000558C8" w:rsidP="003D5062">
            <w:pPr>
              <w:pStyle w:val="22"/>
              <w:shd w:val="clear" w:color="auto" w:fill="auto"/>
              <w:spacing w:before="0"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</w:tcPr>
          <w:p w:rsidR="000558C8" w:rsidRPr="009F3DFC" w:rsidRDefault="000558C8" w:rsidP="00161D6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F3D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рамотность составления технологической последовательности выполнения работ.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strike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sz w:val="24"/>
                <w:szCs w:val="24"/>
              </w:rPr>
              <w:t>Чтение инструкционных карт и карт трудовых процессов</w:t>
            </w:r>
            <w:r w:rsidRPr="009F3DFC">
              <w:rPr>
                <w:rFonts w:ascii="Times New Roman" w:hAnsi="Times New Roman"/>
                <w:sz w:val="24"/>
                <w:szCs w:val="24"/>
              </w:rPr>
              <w:t xml:space="preserve"> с требованиями нормативных документов.</w:t>
            </w:r>
          </w:p>
        </w:tc>
        <w:tc>
          <w:tcPr>
            <w:tcW w:w="3114" w:type="dxa"/>
          </w:tcPr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Оценка результатов выполнения практической работы.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Оценка в рамках текущего контроля результатов выполнения индивидуальных контрольных заданий.</w:t>
            </w: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DF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Оценка результатов выполнения самостоятельной работы </w:t>
            </w:r>
          </w:p>
          <w:p w:rsidR="000558C8" w:rsidRPr="009F3DFC" w:rsidRDefault="000558C8" w:rsidP="00161D6C">
            <w:pPr>
              <w:ind w:firstLine="709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558C8" w:rsidRPr="009F3DFC" w:rsidRDefault="000558C8" w:rsidP="00161D6C">
            <w:pPr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AC3598" w:rsidRDefault="00AC3598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spacing w:line="255" w:lineRule="auto"/>
        <w:ind w:right="120"/>
        <w:jc w:val="both"/>
        <w:rPr>
          <w:rFonts w:ascii="Times New Roman" w:eastAsia="Times New Roman" w:hAnsi="Times New Roman"/>
          <w:sz w:val="28"/>
          <w:szCs w:val="28"/>
        </w:rPr>
      </w:pPr>
    </w:p>
    <w:p w:rsidR="003D5062" w:rsidRPr="00AB4A9B" w:rsidRDefault="003D5062" w:rsidP="00AB4A9B">
      <w:pPr>
        <w:spacing w:line="255" w:lineRule="auto"/>
        <w:ind w:right="120"/>
        <w:jc w:val="both"/>
        <w:rPr>
          <w:rFonts w:ascii="Times New Roman" w:eastAsia="Times New Roman" w:hAnsi="Times New Roman"/>
          <w:sz w:val="28"/>
          <w:szCs w:val="28"/>
        </w:rPr>
      </w:pPr>
    </w:p>
    <w:p w:rsidR="00192834" w:rsidRDefault="00192834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0558C8" w:rsidRPr="000558C8" w:rsidRDefault="00DB554B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0558C8">
        <w:rPr>
          <w:rFonts w:ascii="Times New Roman" w:hAnsi="Times New Roman"/>
          <w:b/>
          <w:sz w:val="28"/>
          <w:szCs w:val="28"/>
        </w:rPr>
        <w:t xml:space="preserve">оборудования </w:t>
      </w:r>
      <w:r w:rsidR="000558C8" w:rsidRPr="000558C8">
        <w:rPr>
          <w:rFonts w:ascii="Times New Roman" w:hAnsi="Times New Roman"/>
          <w:b/>
          <w:sz w:val="28"/>
          <w:szCs w:val="28"/>
        </w:rPr>
        <w:t>мастерской</w:t>
      </w:r>
      <w:r w:rsidR="000558C8" w:rsidRPr="000558C8">
        <w:rPr>
          <w:rFonts w:ascii="Times New Roman" w:hAnsi="Times New Roman"/>
          <w:sz w:val="28"/>
          <w:szCs w:val="28"/>
        </w:rPr>
        <w:t xml:space="preserve"> </w:t>
      </w:r>
      <w:r w:rsidR="000558C8" w:rsidRPr="000558C8">
        <w:rPr>
          <w:rFonts w:ascii="Times New Roman" w:hAnsi="Times New Roman"/>
          <w:b/>
          <w:sz w:val="28"/>
          <w:szCs w:val="28"/>
        </w:rPr>
        <w:t>«Кирпичная кладка»</w:t>
      </w:r>
    </w:p>
    <w:p w:rsidR="000558C8" w:rsidRPr="000558C8" w:rsidRDefault="000558C8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Станок камнерезный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Угломер электронный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Нивелир лазерны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Бетономешалка Калибр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Миксер ручной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Уровень строительный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Тачка строительная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Зубр угольник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Емкость для растовора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Правило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Линейка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Киянка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Кельма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Циркуль разметочный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Ящик для инструмента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Метр складной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 xml:space="preserve">Расшивка каменщика 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Молоток кирочка</w:t>
      </w:r>
    </w:p>
    <w:p w:rsidR="000558C8" w:rsidRPr="000558C8" w:rsidRDefault="000558C8" w:rsidP="000558C8">
      <w:pPr>
        <w:pStyle w:val="a6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ascii="Times New Roman" w:hAnsi="Times New Roman"/>
          <w:sz w:val="28"/>
          <w:szCs w:val="28"/>
        </w:rPr>
      </w:pPr>
      <w:r w:rsidRPr="000558C8">
        <w:rPr>
          <w:rFonts w:ascii="Times New Roman" w:hAnsi="Times New Roman"/>
          <w:sz w:val="28"/>
          <w:szCs w:val="28"/>
        </w:rPr>
        <w:t>Лопата савковая</w:t>
      </w:r>
    </w:p>
    <w:p w:rsidR="000558C8" w:rsidRPr="000558C8" w:rsidRDefault="000558C8" w:rsidP="000558C8">
      <w:pPr>
        <w:pStyle w:val="a6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B83027"/>
    <w:multiLevelType w:val="hybridMultilevel"/>
    <w:tmpl w:val="89C24472"/>
    <w:numStyleLink w:val="a"/>
  </w:abstractNum>
  <w:abstractNum w:abstractNumId="4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D1759BA"/>
    <w:multiLevelType w:val="hybridMultilevel"/>
    <w:tmpl w:val="67C4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A46FE"/>
    <w:multiLevelType w:val="hybridMultilevel"/>
    <w:tmpl w:val="893C3A82"/>
    <w:lvl w:ilvl="0" w:tplc="2AC07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3367FA"/>
    <w:multiLevelType w:val="hybridMultilevel"/>
    <w:tmpl w:val="89C24472"/>
    <w:numStyleLink w:val="a"/>
  </w:abstractNum>
  <w:abstractNum w:abstractNumId="12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3"/>
    <w:lvlOverride w:ilvl="0">
      <w:lvl w:ilvl="0" w:tplc="0E8423D6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9B80DB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DE2887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6232A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D80A45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AD090D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A6F8D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FA887A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DD415A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  <w:lvlOverride w:ilvl="0">
      <w:lvl w:ilvl="0" w:tplc="0E8423D6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9B80DB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DE2887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6232A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D80A45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AD090D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A6F8D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FA887A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DD415A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lvl w:ilvl="0" w:tplc="0E8423D6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9B80DB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DE2887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6232A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D80A45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AD090D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A6F8D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FA887A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DD415A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0"/>
  </w:num>
  <w:num w:numId="8">
    <w:abstractNumId w:val="5"/>
  </w:num>
  <w:num w:numId="9">
    <w:abstractNumId w:val="11"/>
    <w:lvlOverride w:ilvl="0">
      <w:lvl w:ilvl="0" w:tplc="004CC250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3D0ABC0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19860DE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CC2D78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80714E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808D9EA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4109E8A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57A0540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C10CA6A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1"/>
    <w:lvlOverride w:ilvl="0">
      <w:lvl w:ilvl="0" w:tplc="004CC25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3D0ABC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19860D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CC2D78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80714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808D9E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4109E8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57A054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C10CA6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2"/>
  </w:num>
  <w:num w:numId="12">
    <w:abstractNumId w:val="0"/>
  </w:num>
  <w:num w:numId="13">
    <w:abstractNumId w:val="4"/>
  </w:num>
  <w:num w:numId="14">
    <w:abstractNumId w:val="6"/>
  </w:num>
  <w:num w:numId="15">
    <w:abstractNumId w:val="2"/>
  </w:num>
  <w:num w:numId="16">
    <w:abstractNumId w:val="7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C4B53"/>
    <w:rsid w:val="00012BBC"/>
    <w:rsid w:val="000558C8"/>
    <w:rsid w:val="00132BE1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63A11"/>
    <w:rsid w:val="00367E71"/>
    <w:rsid w:val="003C4B53"/>
    <w:rsid w:val="003C658A"/>
    <w:rsid w:val="003D5062"/>
    <w:rsid w:val="00411B56"/>
    <w:rsid w:val="00412AAA"/>
    <w:rsid w:val="004C3F65"/>
    <w:rsid w:val="00513AF3"/>
    <w:rsid w:val="005D6299"/>
    <w:rsid w:val="006047BC"/>
    <w:rsid w:val="006115B4"/>
    <w:rsid w:val="006316A6"/>
    <w:rsid w:val="00654BDD"/>
    <w:rsid w:val="006B1194"/>
    <w:rsid w:val="006E1DC3"/>
    <w:rsid w:val="00710F29"/>
    <w:rsid w:val="00767170"/>
    <w:rsid w:val="00787746"/>
    <w:rsid w:val="00820D10"/>
    <w:rsid w:val="00884BC2"/>
    <w:rsid w:val="009960F1"/>
    <w:rsid w:val="009B6131"/>
    <w:rsid w:val="009F0A63"/>
    <w:rsid w:val="00A273D6"/>
    <w:rsid w:val="00A4197C"/>
    <w:rsid w:val="00A62C1C"/>
    <w:rsid w:val="00AB4A9B"/>
    <w:rsid w:val="00AC3598"/>
    <w:rsid w:val="00B17A2F"/>
    <w:rsid w:val="00BE0B78"/>
    <w:rsid w:val="00C10917"/>
    <w:rsid w:val="00CE3FD4"/>
    <w:rsid w:val="00D0159D"/>
    <w:rsid w:val="00D624D2"/>
    <w:rsid w:val="00DB554B"/>
    <w:rsid w:val="00DF490B"/>
    <w:rsid w:val="00DF71AD"/>
    <w:rsid w:val="00E5022D"/>
    <w:rsid w:val="00ED0C2F"/>
    <w:rsid w:val="00EF5CC2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aliases w:val="Содержание. 2 уровень"/>
    <w:basedOn w:val="a0"/>
    <w:link w:val="a7"/>
    <w:uiPriority w:val="34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troy-serv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bliotekar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5</cp:revision>
  <dcterms:created xsi:type="dcterms:W3CDTF">2021-02-01T08:29:00Z</dcterms:created>
  <dcterms:modified xsi:type="dcterms:W3CDTF">2021-02-02T08:37:00Z</dcterms:modified>
</cp:coreProperties>
</file>