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2C306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C306D" w:rsidRDefault="007C25E9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06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C306D" w:rsidRDefault="007C25E9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02.08.2013 N 882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20.08.2013 N 29596)</w:t>
            </w:r>
          </w:p>
        </w:tc>
      </w:tr>
      <w:tr w:rsidR="002C306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C306D" w:rsidRDefault="007C25E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</w:t>
              </w:r>
              <w:r>
                <w:rPr>
                  <w:b/>
                  <w:color w:val="0000FF"/>
                  <w:sz w:val="28"/>
                </w:rPr>
                <w:t>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28.10.2022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2C306D" w:rsidRDefault="002C306D">
      <w:pPr>
        <w:pStyle w:val="ConsPlusNormal0"/>
        <w:sectPr w:rsidR="002C306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C306D" w:rsidRDefault="002C306D">
      <w:pPr>
        <w:pStyle w:val="ConsPlusNormal0"/>
        <w:jc w:val="both"/>
        <w:outlineLvl w:val="0"/>
      </w:pPr>
    </w:p>
    <w:p w:rsidR="002C306D" w:rsidRDefault="007C25E9">
      <w:pPr>
        <w:pStyle w:val="ConsPlusNormal0"/>
        <w:outlineLvl w:val="0"/>
      </w:pPr>
      <w:r>
        <w:t>Зарегистрировано в Минюсте России 20 августа 2013 г. N 29596</w:t>
      </w:r>
    </w:p>
    <w:p w:rsidR="002C306D" w:rsidRDefault="002C306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06D" w:rsidRDefault="002C306D">
      <w:pPr>
        <w:pStyle w:val="ConsPlusNormal0"/>
      </w:pPr>
    </w:p>
    <w:p w:rsidR="002C306D" w:rsidRDefault="007C25E9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2C306D" w:rsidRDefault="002C306D">
      <w:pPr>
        <w:pStyle w:val="ConsPlusTitle0"/>
        <w:jc w:val="center"/>
      </w:pPr>
    </w:p>
    <w:p w:rsidR="002C306D" w:rsidRDefault="007C25E9">
      <w:pPr>
        <w:pStyle w:val="ConsPlusTitle0"/>
        <w:jc w:val="center"/>
      </w:pPr>
      <w:r>
        <w:t>ПРИКАЗ</w:t>
      </w:r>
    </w:p>
    <w:p w:rsidR="002C306D" w:rsidRDefault="007C25E9">
      <w:pPr>
        <w:pStyle w:val="ConsPlusTitle0"/>
        <w:jc w:val="center"/>
      </w:pPr>
      <w:r>
        <w:t>от 2 августа 2013 г. N 882</w:t>
      </w:r>
    </w:p>
    <w:p w:rsidR="002C306D" w:rsidRDefault="002C306D">
      <w:pPr>
        <w:pStyle w:val="ConsPlusTitle0"/>
        <w:jc w:val="center"/>
      </w:pPr>
    </w:p>
    <w:p w:rsidR="002C306D" w:rsidRDefault="007C25E9">
      <w:pPr>
        <w:pStyle w:val="ConsPlusTitle0"/>
        <w:jc w:val="center"/>
      </w:pPr>
      <w:r>
        <w:t>ОБ УТВЕРЖДЕНИИ</w:t>
      </w:r>
    </w:p>
    <w:p w:rsidR="002C306D" w:rsidRDefault="007C25E9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2C306D" w:rsidRDefault="007C25E9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2C306D" w:rsidRDefault="007C25E9">
      <w:pPr>
        <w:pStyle w:val="ConsPlusTitle0"/>
        <w:jc w:val="center"/>
      </w:pPr>
      <w:r>
        <w:t>210401.02 МОНТАЖНИК РАДИОЭЛЕКТРОННОЙ АППАРАТУРЫ И ПРИБОРОВ</w:t>
      </w:r>
    </w:p>
    <w:p w:rsidR="002C306D" w:rsidRDefault="002C306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2C30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06D" w:rsidRDefault="002C306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06D" w:rsidRDefault="002C306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306D" w:rsidRDefault="007C25E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06D" w:rsidRDefault="007C25E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391,</w:t>
            </w:r>
          </w:p>
          <w:p w:rsidR="002C306D" w:rsidRDefault="002C306D">
            <w:pPr>
              <w:pStyle w:val="ConsPlusNormal0"/>
              <w:jc w:val="center"/>
            </w:pPr>
            <w:hyperlink r:id="rId1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 w:rsidR="007C25E9">
                <w:rPr>
                  <w:color w:val="0000FF"/>
                </w:rPr>
                <w:t>Приказа</w:t>
              </w:r>
            </w:hyperlink>
            <w:r w:rsidR="007C25E9"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06D" w:rsidRDefault="002C306D">
            <w:pPr>
              <w:pStyle w:val="ConsPlusNormal0"/>
            </w:pPr>
          </w:p>
        </w:tc>
      </w:tr>
    </w:tbl>
    <w:p w:rsidR="002C306D" w:rsidRDefault="002C306D">
      <w:pPr>
        <w:pStyle w:val="ConsPlusNormal0"/>
        <w:jc w:val="center"/>
      </w:pPr>
    </w:p>
    <w:p w:rsidR="002C306D" w:rsidRDefault="007C25E9">
      <w:pPr>
        <w:pStyle w:val="ConsPlusNormal0"/>
        <w:ind w:firstLine="540"/>
        <w:jc w:val="both"/>
      </w:pPr>
      <w:r>
        <w:t>В соответствии с 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1. Утвердить при</w:t>
      </w:r>
      <w:r>
        <w:t xml:space="preserve">лагаемый федеральный государственный образовательный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210401.02 Монтажник радиоэлектронной аппаратуры и приборов.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21.06.2010 N 65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401.02 Монтажник радиоэлектронной аппаратуры и приборов&quot; (Зарегист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июня 20</w:t>
      </w:r>
      <w:r>
        <w:t>10 г. N 651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210401.02 Монтажник радиоэлектронной аппаратуры и приборов" (зарегистрирован Министерством юсти</w:t>
      </w:r>
      <w:r>
        <w:t>ции Российской Федерации 15 июля 2010 г., регистрационный N 17840).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2013 года.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jc w:val="right"/>
      </w:pPr>
      <w:r>
        <w:t>Министр</w:t>
      </w:r>
    </w:p>
    <w:p w:rsidR="002C306D" w:rsidRDefault="007C25E9">
      <w:pPr>
        <w:pStyle w:val="ConsPlusNormal0"/>
        <w:jc w:val="right"/>
      </w:pPr>
      <w:r>
        <w:t>Д.В.ЛИВАНОВ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2C306D">
      <w:pPr>
        <w:pStyle w:val="ConsPlusNormal0"/>
        <w:ind w:firstLine="540"/>
        <w:jc w:val="both"/>
      </w:pPr>
    </w:p>
    <w:p w:rsidR="002C306D" w:rsidRDefault="002C306D">
      <w:pPr>
        <w:pStyle w:val="ConsPlusNormal0"/>
        <w:ind w:firstLine="540"/>
        <w:jc w:val="both"/>
      </w:pPr>
    </w:p>
    <w:p w:rsidR="002C306D" w:rsidRDefault="002C306D">
      <w:pPr>
        <w:pStyle w:val="ConsPlusNormal0"/>
        <w:ind w:firstLine="540"/>
        <w:jc w:val="both"/>
      </w:pP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jc w:val="right"/>
        <w:outlineLvl w:val="0"/>
      </w:pPr>
      <w:r>
        <w:t>Приложение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jc w:val="right"/>
      </w:pPr>
      <w:r>
        <w:t>Утвержден</w:t>
      </w:r>
    </w:p>
    <w:p w:rsidR="002C306D" w:rsidRDefault="007C25E9">
      <w:pPr>
        <w:pStyle w:val="ConsPlusNormal0"/>
        <w:jc w:val="right"/>
      </w:pPr>
      <w:r>
        <w:t>приказом Министерства образования</w:t>
      </w:r>
    </w:p>
    <w:p w:rsidR="002C306D" w:rsidRDefault="007C25E9">
      <w:pPr>
        <w:pStyle w:val="ConsPlusNormal0"/>
        <w:jc w:val="right"/>
      </w:pPr>
      <w:r>
        <w:t>и науки Российской Федерации</w:t>
      </w:r>
    </w:p>
    <w:p w:rsidR="002C306D" w:rsidRDefault="007C25E9">
      <w:pPr>
        <w:pStyle w:val="ConsPlusNormal0"/>
        <w:jc w:val="right"/>
      </w:pPr>
      <w:r>
        <w:t>от 2 августа 2013 г. N 882</w:t>
      </w:r>
    </w:p>
    <w:p w:rsidR="002C306D" w:rsidRDefault="002C306D">
      <w:pPr>
        <w:pStyle w:val="ConsPlusNormal0"/>
        <w:jc w:val="center"/>
      </w:pPr>
    </w:p>
    <w:p w:rsidR="002C306D" w:rsidRDefault="007C25E9">
      <w:pPr>
        <w:pStyle w:val="ConsPlusTitle0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2C306D" w:rsidRDefault="007C25E9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2C306D" w:rsidRDefault="007C25E9">
      <w:pPr>
        <w:pStyle w:val="ConsPlusTitle0"/>
        <w:jc w:val="center"/>
      </w:pPr>
      <w:r>
        <w:t>210401.2 МОНТАЖНИК РАДИОЭЛЕКТРОННОЙ АППАРАТУРЫ И ПРИБОРОВ</w:t>
      </w:r>
    </w:p>
    <w:p w:rsidR="002C306D" w:rsidRDefault="002C306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2C30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06D" w:rsidRDefault="002C306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06D" w:rsidRDefault="002C306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306D" w:rsidRDefault="007C25E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06D" w:rsidRDefault="007C25E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391,</w:t>
            </w:r>
          </w:p>
          <w:p w:rsidR="002C306D" w:rsidRDefault="002C306D">
            <w:pPr>
              <w:pStyle w:val="ConsPlusNormal0"/>
              <w:jc w:val="center"/>
            </w:pPr>
            <w:hyperlink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 w:rsidR="007C25E9">
                <w:rPr>
                  <w:color w:val="0000FF"/>
                </w:rPr>
                <w:t>Приказа</w:t>
              </w:r>
            </w:hyperlink>
            <w:r w:rsidR="007C25E9"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06D" w:rsidRDefault="002C306D">
            <w:pPr>
              <w:pStyle w:val="ConsPlusNormal0"/>
            </w:pPr>
          </w:p>
        </w:tc>
      </w:tr>
    </w:tbl>
    <w:p w:rsidR="002C306D" w:rsidRDefault="002C306D">
      <w:pPr>
        <w:pStyle w:val="ConsPlusNormal0"/>
        <w:jc w:val="center"/>
      </w:pPr>
    </w:p>
    <w:p w:rsidR="002C306D" w:rsidRDefault="007C25E9">
      <w:pPr>
        <w:pStyle w:val="ConsPlusTitle0"/>
        <w:jc w:val="center"/>
        <w:outlineLvl w:val="1"/>
      </w:pPr>
      <w:r>
        <w:t>I. ОБЛАСТЬ ПРИМЕНЕНИЯ</w:t>
      </w:r>
    </w:p>
    <w:p w:rsidR="002C306D" w:rsidRDefault="002C306D">
      <w:pPr>
        <w:pStyle w:val="ConsPlusNormal0"/>
        <w:jc w:val="center"/>
      </w:pPr>
    </w:p>
    <w:p w:rsidR="002C306D" w:rsidRDefault="007C25E9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210401.02 Монтажник радиоэлектронной ап</w:t>
      </w:r>
      <w:r>
        <w:t>паратуры и приборов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</w:t>
      </w:r>
      <w:r>
        <w:t xml:space="preserve"> профессии, на территории Российской Федерации (далее - образовательная организация).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210401.02 Монтажник радиоэлектронной аппаратуры и приборов имеет образовате</w:t>
      </w:r>
      <w:r>
        <w:t>льная организация при наличии соответствующей лицензии на осуществление образовательной деятельности.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</w:t>
      </w:r>
      <w:r>
        <w:t>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</w:t>
      </w:r>
      <w:r>
        <w:t>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---------------</w:t>
      </w:r>
      <w:r>
        <w:t>-----------------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&lt;1&gt;</w:t>
      </w:r>
      <w:hyperlink r:id="rId1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</w:t>
      </w:r>
      <w:r>
        <w:t>, 2012, N 53, ст. 7598; 2013, N 19, ст. 2326).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Title0"/>
        <w:jc w:val="center"/>
        <w:outlineLvl w:val="1"/>
      </w:pPr>
      <w:r>
        <w:t>II. ИСПОЛЬЗУЕМЫЕ СОКРАЩЕНИЯ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>В настоящем стандарте используются следующие сокращения: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</w:t>
      </w:r>
      <w:r>
        <w:t>ссионального образования;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Title0"/>
        <w:jc w:val="center"/>
        <w:outlineLvl w:val="1"/>
      </w:pPr>
      <w:r>
        <w:t xml:space="preserve">III. ХАРАКТЕРИСТИКА ПОДГОТОВКИ </w:t>
      </w:r>
      <w:r>
        <w:t>ПО ПРОФЕССИИ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>3.1. Сроки получения СПО по профессии 210401.02 Монтажник радиоэлектронной аппаратуры и приборов в очной форме обучения и соответствующие квалификации приводятся в Таблице 1.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jc w:val="right"/>
        <w:outlineLvl w:val="2"/>
      </w:pPr>
      <w:r>
        <w:t>Таблица 1</w:t>
      </w:r>
    </w:p>
    <w:p w:rsidR="002C306D" w:rsidRDefault="002C306D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9"/>
        <w:gridCol w:w="4542"/>
        <w:gridCol w:w="2761"/>
      </w:tblGrid>
      <w:tr w:rsidR="002C306D">
        <w:tc>
          <w:tcPr>
            <w:tcW w:w="2359" w:type="dxa"/>
          </w:tcPr>
          <w:p w:rsidR="002C306D" w:rsidRDefault="007C25E9">
            <w:pPr>
              <w:pStyle w:val="ConsPlusNormal0"/>
              <w:jc w:val="center"/>
            </w:pPr>
            <w:r>
              <w:t xml:space="preserve">Уровень образования, </w:t>
            </w:r>
            <w:r>
              <w:lastRenderedPageBreak/>
              <w:t>необходимый для приема на обучение по ППКРС</w:t>
            </w:r>
          </w:p>
        </w:tc>
        <w:tc>
          <w:tcPr>
            <w:tcW w:w="4542" w:type="dxa"/>
          </w:tcPr>
          <w:p w:rsidR="002C306D" w:rsidRDefault="007C25E9">
            <w:pPr>
              <w:pStyle w:val="ConsPlusNormal0"/>
              <w:jc w:val="center"/>
            </w:pPr>
            <w:r>
              <w:lastRenderedPageBreak/>
              <w:t xml:space="preserve">Наименование квалификации (профессий по </w:t>
            </w:r>
            <w:r>
              <w:lastRenderedPageBreak/>
              <w:t xml:space="preserve">Общероссийскому </w:t>
            </w:r>
            <w:hyperlink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4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761" w:type="dxa"/>
          </w:tcPr>
          <w:p w:rsidR="002C306D" w:rsidRDefault="007C25E9">
            <w:pPr>
              <w:pStyle w:val="ConsPlusNormal0"/>
              <w:jc w:val="center"/>
            </w:pPr>
            <w:r>
              <w:lastRenderedPageBreak/>
              <w:t xml:space="preserve">Срок получения СПО по </w:t>
            </w:r>
            <w:r>
              <w:lastRenderedPageBreak/>
              <w:t xml:space="preserve">ППКРС в очной форме обучения </w:t>
            </w:r>
            <w:hyperlink w:anchor="P85" w:tooltip="&lt;3&gt; Независимо от применяемых образовательных технологий.">
              <w:r>
                <w:rPr>
                  <w:color w:val="0000FF"/>
                </w:rPr>
                <w:t>&lt;3&gt;</w:t>
              </w:r>
            </w:hyperlink>
          </w:p>
        </w:tc>
      </w:tr>
      <w:tr w:rsidR="002C306D">
        <w:tc>
          <w:tcPr>
            <w:tcW w:w="2359" w:type="dxa"/>
          </w:tcPr>
          <w:p w:rsidR="002C306D" w:rsidRDefault="007C25E9">
            <w:pPr>
              <w:pStyle w:val="ConsPlusNormal0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2C306D" w:rsidRDefault="007C25E9">
            <w:pPr>
              <w:pStyle w:val="ConsPlusNormal0"/>
              <w:jc w:val="center"/>
            </w:pPr>
            <w:r>
              <w:t>Контролер радиоэлектрон</w:t>
            </w:r>
            <w:r>
              <w:t>ной аппаратуры и приборов</w:t>
            </w:r>
          </w:p>
          <w:p w:rsidR="002C306D" w:rsidRDefault="007C25E9">
            <w:pPr>
              <w:pStyle w:val="ConsPlusNormal0"/>
              <w:jc w:val="center"/>
            </w:pPr>
            <w:r>
              <w:t>Монтажник радиоэлектронной аппаратуры и приборов</w:t>
            </w:r>
          </w:p>
          <w:p w:rsidR="002C306D" w:rsidRDefault="007C25E9">
            <w:pPr>
              <w:pStyle w:val="ConsPlusNormal0"/>
              <w:jc w:val="center"/>
            </w:pPr>
            <w:r>
              <w:t>Регулировщик радиоэлектронной аппаратуры и приборов</w:t>
            </w:r>
          </w:p>
          <w:p w:rsidR="002C306D" w:rsidRDefault="007C25E9">
            <w:pPr>
              <w:pStyle w:val="ConsPlusNormal0"/>
              <w:jc w:val="center"/>
            </w:pPr>
            <w:r>
              <w:t>Слесарь-сборщик радиоэлектронной аппаратуры и приборов</w:t>
            </w:r>
          </w:p>
          <w:p w:rsidR="002C306D" w:rsidRDefault="007C25E9">
            <w:pPr>
              <w:pStyle w:val="ConsPlusNormal0"/>
              <w:jc w:val="center"/>
            </w:pPr>
            <w:r>
              <w:t>Слесарь-механик по радиоэлектронной аппаратуре</w:t>
            </w:r>
          </w:p>
        </w:tc>
        <w:tc>
          <w:tcPr>
            <w:tcW w:w="2761" w:type="dxa"/>
          </w:tcPr>
          <w:p w:rsidR="002C306D" w:rsidRDefault="007C25E9">
            <w:pPr>
              <w:pStyle w:val="ConsPlusNormal0"/>
              <w:jc w:val="center"/>
            </w:pPr>
            <w:r>
              <w:t>10 мес.</w:t>
            </w:r>
          </w:p>
        </w:tc>
      </w:tr>
      <w:tr w:rsidR="002C306D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2C306D" w:rsidRDefault="007C25E9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2C306D" w:rsidRDefault="002C306D">
            <w:pPr>
              <w:pStyle w:val="ConsPlusNormal0"/>
            </w:pPr>
          </w:p>
        </w:tc>
        <w:tc>
          <w:tcPr>
            <w:tcW w:w="2761" w:type="dxa"/>
            <w:tcBorders>
              <w:bottom w:val="nil"/>
            </w:tcBorders>
          </w:tcPr>
          <w:p w:rsidR="002C306D" w:rsidRDefault="007C25E9">
            <w:pPr>
              <w:pStyle w:val="ConsPlusNormal0"/>
              <w:jc w:val="center"/>
            </w:pPr>
            <w:r>
              <w:t>1 год 10 мес. &lt;4&gt;</w:t>
            </w:r>
          </w:p>
        </w:tc>
      </w:tr>
      <w:tr w:rsidR="002C306D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2C306D" w:rsidRDefault="007C25E9">
            <w:pPr>
              <w:pStyle w:val="ConsPlusNormal0"/>
              <w:jc w:val="both"/>
            </w:pPr>
            <w:r>
              <w:t xml:space="preserve">(в ред. </w:t>
            </w:r>
            <w:hyperlink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391, </w:t>
            </w:r>
            <w:hyperlink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</w:t>
            </w:r>
          </w:p>
          <w:p w:rsidR="002C306D" w:rsidRDefault="007C25E9">
            <w:pPr>
              <w:pStyle w:val="ConsPlusNormal0"/>
              <w:jc w:val="both"/>
            </w:pPr>
            <w:r>
              <w:t>России от 01.09.2022 N 796)</w:t>
            </w:r>
          </w:p>
        </w:tc>
      </w:tr>
    </w:tbl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>--------------------------------</w:t>
      </w:r>
    </w:p>
    <w:p w:rsidR="002C306D" w:rsidRDefault="007C25E9">
      <w:pPr>
        <w:pStyle w:val="ConsPlusNormal0"/>
        <w:spacing w:before="200"/>
        <w:ind w:firstLine="540"/>
        <w:jc w:val="both"/>
      </w:pPr>
      <w:bookmarkStart w:id="1" w:name="P84"/>
      <w:bookmarkEnd w:id="1"/>
      <w:r>
        <w:t>&lt;2&gt;</w:t>
      </w:r>
      <w:r>
        <w:t xml:space="preserve">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2C306D" w:rsidRDefault="007C25E9">
      <w:pPr>
        <w:pStyle w:val="ConsPlusNormal0"/>
        <w:spacing w:before="200"/>
        <w:ind w:firstLine="540"/>
        <w:jc w:val="both"/>
      </w:pPr>
      <w:bookmarkStart w:id="2" w:name="P85"/>
      <w:bookmarkEnd w:id="2"/>
      <w:r>
        <w:t>&lt;3&gt; Независимо от применяемых образовательных технологий.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&lt;4&gt; Образовательные организации, осуществ</w:t>
      </w:r>
      <w:r>
        <w:t>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>3.2. Ср</w:t>
      </w:r>
      <w:r>
        <w:t>оки получения СПО по ППКРС независимо от применяемых образовательных технологий увеличиваются: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а) для обучающихся по очно-заочной форме обучения: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</w:t>
      </w:r>
      <w:r>
        <w:t>ем на 1,5 года;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Title0"/>
        <w:jc w:val="center"/>
        <w:outlineLvl w:val="1"/>
      </w:pPr>
      <w:r>
        <w:t>IV. ХАРАКТЕРИСТИКА ПРОФЕССИОНАЛЬНОЙ</w:t>
      </w:r>
    </w:p>
    <w:p w:rsidR="002C306D" w:rsidRDefault="007C25E9">
      <w:pPr>
        <w:pStyle w:val="ConsPlusTitle0"/>
        <w:jc w:val="center"/>
      </w:pPr>
      <w:r>
        <w:t>ДЕЯТЕЛЬНОСТИ ВЫПУСКНИКОВ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>4.1. Область профессиональной деятельности выпускников: монтаж, сборка, регулировка эл</w:t>
      </w:r>
      <w:r>
        <w:t>ементов, узлов, блоков и устройств радиоэлектронной аппаратуры и приборов, их контроль, испытание и проверка качества работы.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узлы, блоки, приборы радиоэлектронной аппаратуры, аппаратуры пр</w:t>
      </w:r>
      <w:r>
        <w:t>оводной связи;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элементы устройств импульсной и вычислительной техники;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электрические монтажные схемы;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техническая документация;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lastRenderedPageBreak/>
        <w:t>технологические процессы обслуживания радиоэлектронной аппаратуры и приборов;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технологические процессы электрической и механичес</w:t>
      </w:r>
      <w:r>
        <w:t>кой проверки и регулировки блоков приборов и устройств радиоэлектронной аппаратуры.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4.3. Обучающийся по профессии 210401.02 Монтажник радиоэлектронной аппаратуры и приборов готовится к следующим видам деятельности: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4.3.1. Выполнение монтажа и сборки средне</w:t>
      </w:r>
      <w:r>
        <w:t>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4.3.2. Выполнение типовых слесарных и слесарно-сборочных работ.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4.3.3. Регулировка, диагностика и мо</w:t>
      </w:r>
      <w:r>
        <w:t>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2C306D" w:rsidRDefault="007C25E9">
      <w:pPr>
        <w:pStyle w:val="ConsPlusTitle0"/>
        <w:jc w:val="center"/>
      </w:pPr>
      <w:r>
        <w:t>КВАЛИФИЦИРОВАННЫХ РАБОЧИХ, СЛУЖАЩИХ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>5.1. Выпускник, освоивший образовательную программу, должен обладать следующими общими компетенциями (далее - ОК):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</w:t>
      </w:r>
      <w:r>
        <w:t>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</w:t>
      </w:r>
      <w:r>
        <w:t>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</w:t>
      </w:r>
      <w:r>
        <w:t>ию на государственном языке Российской Федерации с учетом особенностей социального и культурного контекста;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</w:t>
      </w:r>
      <w:r>
        <w:t>сле с учетом гармонизации межнациональных и межрелигиозных отношений, применять стандарты антикоррупционного поведения;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</w:t>
      </w:r>
      <w:r>
        <w:t>дства, эффективно действовать в чрезвычайных ситуациях;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2C306D" w:rsidRDefault="007C25E9">
      <w:pPr>
        <w:pStyle w:val="ConsPlusNormal0"/>
        <w:jc w:val="both"/>
      </w:pPr>
      <w:r>
        <w:t xml:space="preserve">(п. 5.1 в ред. </w:t>
      </w:r>
      <w:hyperlink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5.2.1. Выполнение монтажа и сборки средней сложности и сложных узлов, блоков, пр</w:t>
      </w:r>
      <w:r>
        <w:t xml:space="preserve">иборов радиоэлектронной аппаратуры, аппаратуры проводной связи, элементов узлов импульсной и </w:t>
      </w:r>
      <w:r>
        <w:lastRenderedPageBreak/>
        <w:t>вычислительной техники.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1.1. Производить монтаж печатных схем, навесных элементов, катушек индуктивности, трансформаторов, дросселей, полупроводниковых приборов</w:t>
      </w:r>
      <w:r>
        <w:t>, отдельных узлов на микроэлементах, 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1.2. Выполнять сборку и монтаж отдельных узлов и приборов радиоэлектро</w:t>
      </w:r>
      <w:r>
        <w:t>нной аппаратуры, устройств импульсной и вычислительной техники.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1.3. 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</w:t>
      </w:r>
      <w:r>
        <w:t xml:space="preserve"> их подключением и прозвонкой.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1.4. 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1.5. Комплектовать изделия по монта</w:t>
      </w:r>
      <w:r>
        <w:t>жным, принципиальным схемам, схемам подключения и расположения.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5.2.2. Выполнение типовых слесарных и слесарно-сборочных работ.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2.1. Выполнять сборку неподвижных разъемных соединений (резьбовых, шпоночных, шлицевых, штифтовых), неподвижных неразъемных с</w:t>
      </w:r>
      <w:r>
        <w:t>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2.2. Выполнять основные слесарные операции.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2.3. Выполня</w:t>
      </w:r>
      <w:r>
        <w:t>ть механическую обработку (точение, фрезерование, шлифование, сверление) деталей радиоэлектронной аппаратуры.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2.4. Выполнять термическую обработку сложных деталей.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5.2.3.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 xml:space="preserve">ПК 3.1. Проводить диагностику и мониторинг </w:t>
      </w:r>
      <w:r>
        <w:t>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3.2. Проводить проверку работоспособн</w:t>
      </w:r>
      <w:r>
        <w:t>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3.3. Выполнять промежуточный контроль качества э</w:t>
      </w:r>
      <w:r>
        <w:t>лектромонтажа и механического монтажа по технологическим картам контроля, устранять неисправности со сменой отдельных элементов и узлов.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3.4. Проводить настройку блоков радиоэлектронной аппаратуры согласно техническим условиям.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3.5. Проводить испытан</w:t>
      </w:r>
      <w:r>
        <w:t>ия, тренировку радиоэлектронной аппаратуры, приборов, устройств и блоков с применением соответствующего оборудования.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ПК 3.6. Проводить электрическую и механическую регулировку радиоэлектронной аппаратуры, радиоустройств, вычислительной техники, телевизион</w:t>
      </w:r>
      <w:r>
        <w:t>ных устройств, приборов и узлов разной сложности.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2C306D" w:rsidRDefault="007C25E9">
      <w:pPr>
        <w:pStyle w:val="ConsPlusTitle0"/>
        <w:jc w:val="center"/>
      </w:pPr>
      <w:r>
        <w:t>КВАЛИФИЦИРОВАННЫХ РАБОЧИХ, СЛУЖАЩИХ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>6.1. ППКРС предусматривает изучение следующих учебных циклов: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общепрофессионального;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профессионального</w:t>
      </w:r>
    </w:p>
    <w:p w:rsidR="002C306D" w:rsidRDefault="007C25E9">
      <w:pPr>
        <w:pStyle w:val="ConsPlusNormal0"/>
        <w:spacing w:before="200"/>
        <w:jc w:val="both"/>
      </w:pPr>
      <w:r>
        <w:t>и разделов: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физич</w:t>
      </w:r>
      <w:r>
        <w:t>еская культура;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производственная практика;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</w:t>
      </w:r>
      <w:r>
        <w:t xml:space="preserve">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</w:t>
      </w:r>
      <w:r>
        <w:t>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Общепрофессиональный учебный цикл состоит из об</w:t>
      </w:r>
      <w:r>
        <w:t>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</w:t>
      </w:r>
      <w:r>
        <w:t>х курсов. При освоении обучающимися профессиональных модулей проводятся учебная и (или) производственная практика.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</w:t>
      </w:r>
      <w:r>
        <w:t>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</w:t>
      </w:r>
      <w:r>
        <w:t>еденного на указанную дисциплину.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Title0"/>
        <w:jc w:val="center"/>
        <w:outlineLvl w:val="2"/>
      </w:pPr>
      <w:r>
        <w:t>Структура программы подготовки квалифицированных</w:t>
      </w:r>
    </w:p>
    <w:p w:rsidR="002C306D" w:rsidRDefault="007C25E9">
      <w:pPr>
        <w:pStyle w:val="ConsPlusTitle0"/>
        <w:jc w:val="center"/>
      </w:pPr>
      <w:r>
        <w:t>рабочих, служащих</w:t>
      </w:r>
    </w:p>
    <w:p w:rsidR="002C306D" w:rsidRDefault="007C25E9">
      <w:pPr>
        <w:pStyle w:val="ConsPlusNormal0"/>
        <w:jc w:val="center"/>
      </w:pPr>
      <w:r>
        <w:t xml:space="preserve">(в ред. </w:t>
      </w:r>
      <w:hyperlink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</w:t>
      </w:r>
      <w:r>
        <w:t>сии от 01.09.2022 N 796)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jc w:val="right"/>
      </w:pPr>
      <w:r>
        <w:t>Таблица 2</w:t>
      </w:r>
    </w:p>
    <w:p w:rsidR="002C306D" w:rsidRDefault="002C306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705"/>
        <w:gridCol w:w="1757"/>
        <w:gridCol w:w="1587"/>
      </w:tblGrid>
      <w:tr w:rsidR="002C306D">
        <w:tc>
          <w:tcPr>
            <w:tcW w:w="5725" w:type="dxa"/>
            <w:gridSpan w:val="2"/>
          </w:tcPr>
          <w:p w:rsidR="002C306D" w:rsidRDefault="002C306D">
            <w:pPr>
              <w:pStyle w:val="ConsPlusNormal0"/>
            </w:pPr>
          </w:p>
        </w:tc>
        <w:tc>
          <w:tcPr>
            <w:tcW w:w="1757" w:type="dxa"/>
          </w:tcPr>
          <w:p w:rsidR="002C306D" w:rsidRDefault="007C25E9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 w:rsidR="002C306D" w:rsidRDefault="007C25E9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2C306D">
        <w:tc>
          <w:tcPr>
            <w:tcW w:w="5725" w:type="dxa"/>
            <w:gridSpan w:val="2"/>
          </w:tcPr>
          <w:p w:rsidR="002C306D" w:rsidRDefault="007C25E9">
            <w:pPr>
              <w:pStyle w:val="ConsPlusNormal0"/>
            </w:pPr>
            <w:r>
              <w:t>учебные циклы</w:t>
            </w:r>
          </w:p>
        </w:tc>
        <w:tc>
          <w:tcPr>
            <w:tcW w:w="1757" w:type="dxa"/>
          </w:tcPr>
          <w:p w:rsidR="002C306D" w:rsidRDefault="002C306D">
            <w:pPr>
              <w:pStyle w:val="ConsPlusNormal0"/>
            </w:pPr>
          </w:p>
        </w:tc>
        <w:tc>
          <w:tcPr>
            <w:tcW w:w="1587" w:type="dxa"/>
          </w:tcPr>
          <w:p w:rsidR="002C306D" w:rsidRDefault="002C306D">
            <w:pPr>
              <w:pStyle w:val="ConsPlusNormal0"/>
            </w:pPr>
          </w:p>
        </w:tc>
      </w:tr>
      <w:tr w:rsidR="002C306D">
        <w:tc>
          <w:tcPr>
            <w:tcW w:w="1020" w:type="dxa"/>
          </w:tcPr>
          <w:p w:rsidR="002C306D" w:rsidRDefault="007C25E9">
            <w:pPr>
              <w:pStyle w:val="ConsPlusNormal0"/>
            </w:pPr>
            <w:r>
              <w:lastRenderedPageBreak/>
              <w:t>ОП.00</w:t>
            </w:r>
          </w:p>
        </w:tc>
        <w:tc>
          <w:tcPr>
            <w:tcW w:w="4705" w:type="dxa"/>
          </w:tcPr>
          <w:p w:rsidR="002C306D" w:rsidRDefault="007C25E9">
            <w:pPr>
              <w:pStyle w:val="ConsPlusNormal0"/>
            </w:pPr>
            <w:r>
              <w:t>общепрофессиональный</w:t>
            </w:r>
          </w:p>
        </w:tc>
        <w:tc>
          <w:tcPr>
            <w:tcW w:w="1757" w:type="dxa"/>
          </w:tcPr>
          <w:p w:rsidR="002C306D" w:rsidRDefault="007C25E9">
            <w:pPr>
              <w:pStyle w:val="ConsPlusNormal0"/>
            </w:pPr>
            <w:r>
              <w:t>336</w:t>
            </w:r>
          </w:p>
        </w:tc>
        <w:tc>
          <w:tcPr>
            <w:tcW w:w="1587" w:type="dxa"/>
          </w:tcPr>
          <w:p w:rsidR="002C306D" w:rsidRDefault="007C25E9">
            <w:pPr>
              <w:pStyle w:val="ConsPlusNormal0"/>
            </w:pPr>
            <w:r>
              <w:t>224</w:t>
            </w:r>
          </w:p>
        </w:tc>
      </w:tr>
      <w:tr w:rsidR="002C306D">
        <w:tc>
          <w:tcPr>
            <w:tcW w:w="1020" w:type="dxa"/>
          </w:tcPr>
          <w:p w:rsidR="002C306D" w:rsidRDefault="007C25E9">
            <w:pPr>
              <w:pStyle w:val="ConsPlusNormal0"/>
            </w:pPr>
            <w:r>
              <w:t>П.00</w:t>
            </w:r>
          </w:p>
        </w:tc>
        <w:tc>
          <w:tcPr>
            <w:tcW w:w="4705" w:type="dxa"/>
          </w:tcPr>
          <w:p w:rsidR="002C306D" w:rsidRDefault="007C25E9">
            <w:pPr>
              <w:pStyle w:val="ConsPlusNormal0"/>
            </w:pPr>
            <w:r>
              <w:t>профессиональный</w:t>
            </w:r>
          </w:p>
        </w:tc>
        <w:tc>
          <w:tcPr>
            <w:tcW w:w="1757" w:type="dxa"/>
          </w:tcPr>
          <w:p w:rsidR="002C306D" w:rsidRDefault="007C25E9">
            <w:pPr>
              <w:pStyle w:val="ConsPlusNormal0"/>
            </w:pPr>
            <w:r>
              <w:t>448</w:t>
            </w:r>
          </w:p>
        </w:tc>
        <w:tc>
          <w:tcPr>
            <w:tcW w:w="1587" w:type="dxa"/>
          </w:tcPr>
          <w:p w:rsidR="002C306D" w:rsidRDefault="007C25E9">
            <w:pPr>
              <w:pStyle w:val="ConsPlusNormal0"/>
            </w:pPr>
            <w:r>
              <w:t>312</w:t>
            </w:r>
          </w:p>
        </w:tc>
      </w:tr>
      <w:tr w:rsidR="002C306D">
        <w:tc>
          <w:tcPr>
            <w:tcW w:w="5725" w:type="dxa"/>
            <w:gridSpan w:val="2"/>
            <w:vAlign w:val="center"/>
          </w:tcPr>
          <w:p w:rsidR="002C306D" w:rsidRDefault="007C25E9">
            <w:pPr>
              <w:pStyle w:val="ConsPlusNormal0"/>
            </w:pPr>
            <w:r>
              <w:t>и разделы</w:t>
            </w:r>
          </w:p>
        </w:tc>
        <w:tc>
          <w:tcPr>
            <w:tcW w:w="1757" w:type="dxa"/>
          </w:tcPr>
          <w:p w:rsidR="002C306D" w:rsidRDefault="002C306D">
            <w:pPr>
              <w:pStyle w:val="ConsPlusNormal0"/>
            </w:pPr>
          </w:p>
        </w:tc>
        <w:tc>
          <w:tcPr>
            <w:tcW w:w="1587" w:type="dxa"/>
          </w:tcPr>
          <w:p w:rsidR="002C306D" w:rsidRDefault="002C306D">
            <w:pPr>
              <w:pStyle w:val="ConsPlusNormal0"/>
            </w:pPr>
          </w:p>
        </w:tc>
      </w:tr>
      <w:tr w:rsidR="002C306D">
        <w:tc>
          <w:tcPr>
            <w:tcW w:w="1020" w:type="dxa"/>
          </w:tcPr>
          <w:p w:rsidR="002C306D" w:rsidRDefault="007C25E9">
            <w:pPr>
              <w:pStyle w:val="ConsPlusNormal0"/>
            </w:pPr>
            <w:r>
              <w:t>ФК.00</w:t>
            </w:r>
          </w:p>
        </w:tc>
        <w:tc>
          <w:tcPr>
            <w:tcW w:w="4705" w:type="dxa"/>
          </w:tcPr>
          <w:p w:rsidR="002C306D" w:rsidRDefault="007C25E9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1757" w:type="dxa"/>
          </w:tcPr>
          <w:p w:rsidR="002C306D" w:rsidRDefault="007C25E9">
            <w:pPr>
              <w:pStyle w:val="ConsPlusNormal0"/>
            </w:pPr>
            <w:r>
              <w:t>80</w:t>
            </w:r>
          </w:p>
        </w:tc>
        <w:tc>
          <w:tcPr>
            <w:tcW w:w="1587" w:type="dxa"/>
          </w:tcPr>
          <w:p w:rsidR="002C306D" w:rsidRDefault="007C25E9">
            <w:pPr>
              <w:pStyle w:val="ConsPlusNormal0"/>
            </w:pPr>
            <w:r>
              <w:t>40</w:t>
            </w:r>
          </w:p>
        </w:tc>
      </w:tr>
      <w:tr w:rsidR="002C306D">
        <w:tc>
          <w:tcPr>
            <w:tcW w:w="1020" w:type="dxa"/>
          </w:tcPr>
          <w:p w:rsidR="002C306D" w:rsidRDefault="002C306D">
            <w:pPr>
              <w:pStyle w:val="ConsPlusNormal0"/>
            </w:pPr>
          </w:p>
        </w:tc>
        <w:tc>
          <w:tcPr>
            <w:tcW w:w="4705" w:type="dxa"/>
          </w:tcPr>
          <w:p w:rsidR="002C306D" w:rsidRDefault="007C25E9">
            <w:pPr>
              <w:pStyle w:val="ConsPlusNormal0"/>
            </w:pPr>
            <w:r>
              <w:t>вариативная часть</w:t>
            </w:r>
          </w:p>
        </w:tc>
        <w:tc>
          <w:tcPr>
            <w:tcW w:w="1757" w:type="dxa"/>
          </w:tcPr>
          <w:p w:rsidR="002C306D" w:rsidRDefault="007C25E9">
            <w:pPr>
              <w:pStyle w:val="ConsPlusNormal0"/>
            </w:pPr>
            <w:r>
              <w:t>216</w:t>
            </w:r>
          </w:p>
        </w:tc>
        <w:tc>
          <w:tcPr>
            <w:tcW w:w="1587" w:type="dxa"/>
          </w:tcPr>
          <w:p w:rsidR="002C306D" w:rsidRDefault="007C25E9">
            <w:pPr>
              <w:pStyle w:val="ConsPlusNormal0"/>
            </w:pPr>
            <w:r>
              <w:t>144</w:t>
            </w:r>
          </w:p>
        </w:tc>
      </w:tr>
      <w:tr w:rsidR="002C306D">
        <w:tc>
          <w:tcPr>
            <w:tcW w:w="1020" w:type="dxa"/>
          </w:tcPr>
          <w:p w:rsidR="002C306D" w:rsidRDefault="002C306D">
            <w:pPr>
              <w:pStyle w:val="ConsPlusNormal0"/>
            </w:pPr>
          </w:p>
        </w:tc>
        <w:tc>
          <w:tcPr>
            <w:tcW w:w="4705" w:type="dxa"/>
          </w:tcPr>
          <w:p w:rsidR="002C306D" w:rsidRDefault="007C25E9">
            <w:pPr>
              <w:pStyle w:val="ConsPlusNormal0"/>
              <w:jc w:val="both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57" w:type="dxa"/>
          </w:tcPr>
          <w:p w:rsidR="002C306D" w:rsidRDefault="007C25E9">
            <w:pPr>
              <w:pStyle w:val="ConsPlusNormal0"/>
            </w:pPr>
            <w:r>
              <w:t>1080</w:t>
            </w:r>
          </w:p>
        </w:tc>
        <w:tc>
          <w:tcPr>
            <w:tcW w:w="1587" w:type="dxa"/>
          </w:tcPr>
          <w:p w:rsidR="002C306D" w:rsidRDefault="007C25E9">
            <w:pPr>
              <w:pStyle w:val="ConsPlusNormal0"/>
            </w:pPr>
            <w:r>
              <w:t>720</w:t>
            </w:r>
          </w:p>
        </w:tc>
      </w:tr>
      <w:tr w:rsidR="002C306D">
        <w:tc>
          <w:tcPr>
            <w:tcW w:w="1020" w:type="dxa"/>
            <w:tcBorders>
              <w:bottom w:val="nil"/>
            </w:tcBorders>
          </w:tcPr>
          <w:p w:rsidR="002C306D" w:rsidRDefault="007C25E9">
            <w:pPr>
              <w:pStyle w:val="ConsPlusNormal0"/>
            </w:pPr>
            <w:r>
              <w:t>УП.00</w:t>
            </w:r>
          </w:p>
        </w:tc>
        <w:tc>
          <w:tcPr>
            <w:tcW w:w="4705" w:type="dxa"/>
            <w:vMerge w:val="restart"/>
          </w:tcPr>
          <w:p w:rsidR="002C306D" w:rsidRDefault="007C25E9">
            <w:pPr>
              <w:pStyle w:val="ConsPlusNormal0"/>
            </w:pPr>
            <w:r>
              <w:t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 w:rsidR="002C306D" w:rsidRDefault="007C25E9">
            <w:pPr>
              <w:pStyle w:val="ConsPlusNormal0"/>
            </w:pPr>
            <w:r>
              <w:t>19 нед.</w:t>
            </w:r>
          </w:p>
        </w:tc>
        <w:tc>
          <w:tcPr>
            <w:tcW w:w="1587" w:type="dxa"/>
            <w:vMerge w:val="restart"/>
          </w:tcPr>
          <w:p w:rsidR="002C306D" w:rsidRDefault="007C25E9">
            <w:pPr>
              <w:pStyle w:val="ConsPlusNormal0"/>
            </w:pPr>
            <w:r>
              <w:t>684</w:t>
            </w:r>
          </w:p>
        </w:tc>
      </w:tr>
      <w:tr w:rsidR="002C306D">
        <w:tc>
          <w:tcPr>
            <w:tcW w:w="1020" w:type="dxa"/>
            <w:tcBorders>
              <w:top w:val="nil"/>
            </w:tcBorders>
          </w:tcPr>
          <w:p w:rsidR="002C306D" w:rsidRDefault="007C25E9">
            <w:pPr>
              <w:pStyle w:val="ConsPlusNormal0"/>
            </w:pPr>
            <w:r>
              <w:t>ПП.00</w:t>
            </w:r>
          </w:p>
        </w:tc>
        <w:tc>
          <w:tcPr>
            <w:tcW w:w="4705" w:type="dxa"/>
            <w:vMerge/>
          </w:tcPr>
          <w:p w:rsidR="002C306D" w:rsidRDefault="002C306D">
            <w:pPr>
              <w:pStyle w:val="ConsPlusNormal0"/>
            </w:pPr>
          </w:p>
        </w:tc>
        <w:tc>
          <w:tcPr>
            <w:tcW w:w="1757" w:type="dxa"/>
            <w:vMerge/>
          </w:tcPr>
          <w:p w:rsidR="002C306D" w:rsidRDefault="002C306D">
            <w:pPr>
              <w:pStyle w:val="ConsPlusNormal0"/>
            </w:pPr>
          </w:p>
        </w:tc>
        <w:tc>
          <w:tcPr>
            <w:tcW w:w="1587" w:type="dxa"/>
            <w:vMerge/>
          </w:tcPr>
          <w:p w:rsidR="002C306D" w:rsidRDefault="002C306D">
            <w:pPr>
              <w:pStyle w:val="ConsPlusNormal0"/>
            </w:pPr>
          </w:p>
        </w:tc>
      </w:tr>
      <w:tr w:rsidR="002C306D">
        <w:tc>
          <w:tcPr>
            <w:tcW w:w="1020" w:type="dxa"/>
          </w:tcPr>
          <w:p w:rsidR="002C306D" w:rsidRDefault="007C25E9">
            <w:pPr>
              <w:pStyle w:val="ConsPlusNormal0"/>
            </w:pPr>
            <w:r>
              <w:t>ПА.00</w:t>
            </w:r>
          </w:p>
        </w:tc>
        <w:tc>
          <w:tcPr>
            <w:tcW w:w="4705" w:type="dxa"/>
          </w:tcPr>
          <w:p w:rsidR="002C306D" w:rsidRDefault="007C25E9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757" w:type="dxa"/>
          </w:tcPr>
          <w:p w:rsidR="002C306D" w:rsidRDefault="007C25E9">
            <w:pPr>
              <w:pStyle w:val="ConsPlusNormal0"/>
            </w:pPr>
            <w:r>
              <w:t>1 нед.</w:t>
            </w:r>
          </w:p>
        </w:tc>
        <w:tc>
          <w:tcPr>
            <w:tcW w:w="1587" w:type="dxa"/>
          </w:tcPr>
          <w:p w:rsidR="002C306D" w:rsidRDefault="007C25E9">
            <w:pPr>
              <w:pStyle w:val="ConsPlusNormal0"/>
            </w:pPr>
            <w:r>
              <w:t>36</w:t>
            </w:r>
          </w:p>
        </w:tc>
      </w:tr>
      <w:tr w:rsidR="002C306D">
        <w:tc>
          <w:tcPr>
            <w:tcW w:w="1020" w:type="dxa"/>
          </w:tcPr>
          <w:p w:rsidR="002C306D" w:rsidRDefault="007C25E9">
            <w:pPr>
              <w:pStyle w:val="ConsPlusNormal0"/>
            </w:pPr>
            <w:r>
              <w:t>ГИА.00</w:t>
            </w:r>
          </w:p>
        </w:tc>
        <w:tc>
          <w:tcPr>
            <w:tcW w:w="4705" w:type="dxa"/>
          </w:tcPr>
          <w:p w:rsidR="002C306D" w:rsidRDefault="007C25E9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757" w:type="dxa"/>
          </w:tcPr>
          <w:p w:rsidR="002C306D" w:rsidRDefault="007C25E9">
            <w:pPr>
              <w:pStyle w:val="ConsPlusNormal0"/>
            </w:pPr>
            <w:r>
              <w:t>1 нед.</w:t>
            </w:r>
          </w:p>
        </w:tc>
        <w:tc>
          <w:tcPr>
            <w:tcW w:w="1587" w:type="dxa"/>
          </w:tcPr>
          <w:p w:rsidR="002C306D" w:rsidRDefault="007C25E9">
            <w:pPr>
              <w:pStyle w:val="ConsPlusNormal0"/>
            </w:pPr>
            <w:r>
              <w:t>36</w:t>
            </w:r>
          </w:p>
        </w:tc>
      </w:tr>
      <w:tr w:rsidR="002C306D">
        <w:tc>
          <w:tcPr>
            <w:tcW w:w="5725" w:type="dxa"/>
            <w:gridSpan w:val="2"/>
          </w:tcPr>
          <w:p w:rsidR="002C306D" w:rsidRDefault="007C25E9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1757" w:type="dxa"/>
          </w:tcPr>
          <w:p w:rsidR="002C306D" w:rsidRDefault="002C306D">
            <w:pPr>
              <w:pStyle w:val="ConsPlusNormal0"/>
            </w:pPr>
          </w:p>
        </w:tc>
        <w:tc>
          <w:tcPr>
            <w:tcW w:w="1587" w:type="dxa"/>
          </w:tcPr>
          <w:p w:rsidR="002C306D" w:rsidRDefault="002C306D">
            <w:pPr>
              <w:pStyle w:val="ConsPlusNormal0"/>
            </w:pPr>
          </w:p>
        </w:tc>
      </w:tr>
      <w:tr w:rsidR="002C306D">
        <w:tc>
          <w:tcPr>
            <w:tcW w:w="1020" w:type="dxa"/>
          </w:tcPr>
          <w:p w:rsidR="002C306D" w:rsidRDefault="002C306D">
            <w:pPr>
              <w:pStyle w:val="ConsPlusNormal0"/>
            </w:pPr>
          </w:p>
        </w:tc>
        <w:tc>
          <w:tcPr>
            <w:tcW w:w="4705" w:type="dxa"/>
          </w:tcPr>
          <w:p w:rsidR="002C306D" w:rsidRDefault="007C25E9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1757" w:type="dxa"/>
          </w:tcPr>
          <w:p w:rsidR="002C306D" w:rsidRDefault="007C25E9">
            <w:pPr>
              <w:pStyle w:val="ConsPlusNormal0"/>
            </w:pPr>
            <w:r>
              <w:t>41 нед.</w:t>
            </w:r>
          </w:p>
        </w:tc>
        <w:tc>
          <w:tcPr>
            <w:tcW w:w="1587" w:type="dxa"/>
          </w:tcPr>
          <w:p w:rsidR="002C306D" w:rsidRDefault="007C25E9">
            <w:pPr>
              <w:pStyle w:val="ConsPlusNormal0"/>
            </w:pPr>
            <w:r>
              <w:t>1476</w:t>
            </w:r>
          </w:p>
        </w:tc>
      </w:tr>
      <w:tr w:rsidR="002C306D">
        <w:tc>
          <w:tcPr>
            <w:tcW w:w="1020" w:type="dxa"/>
          </w:tcPr>
          <w:p w:rsidR="002C306D" w:rsidRDefault="002C306D">
            <w:pPr>
              <w:pStyle w:val="ConsPlusNormal0"/>
            </w:pPr>
          </w:p>
        </w:tc>
        <w:tc>
          <w:tcPr>
            <w:tcW w:w="4705" w:type="dxa"/>
          </w:tcPr>
          <w:p w:rsidR="002C306D" w:rsidRDefault="007C25E9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 w:rsidR="002C306D" w:rsidRDefault="007C25E9">
            <w:pPr>
              <w:pStyle w:val="ConsPlusNormal0"/>
            </w:pPr>
            <w:r>
              <w:t>82 нед.</w:t>
            </w:r>
          </w:p>
        </w:tc>
        <w:tc>
          <w:tcPr>
            <w:tcW w:w="1587" w:type="dxa"/>
          </w:tcPr>
          <w:p w:rsidR="002C306D" w:rsidRDefault="007C25E9">
            <w:pPr>
              <w:pStyle w:val="ConsPlusNormal0"/>
            </w:pPr>
            <w:r>
              <w:t>2952</w:t>
            </w:r>
          </w:p>
        </w:tc>
      </w:tr>
    </w:tbl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  <w:outlineLvl w:val="2"/>
      </w:pPr>
      <w:r>
        <w:t xml:space="preserve">Таблица 3. Утратила силу. - </w:t>
      </w:r>
      <w:hyperlink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01.09.2022 N 796.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>6.4. Обязательная часть общепрофессионального учебного цикла образовательной программы должна предусматривать изучение следующих дисциплин: "ОП.01. Основы черчения", "ОП.02. Основы электротехники", "ОП.03. Основы электроматериаловедения", "ОП.04. Основы ра</w:t>
      </w:r>
      <w:r>
        <w:t>диоэлектроники", "ОП.05. Основы автоматизации производства", "ОП.06. Основы экономики организации", "ОП.07. Безопасность жизнедеятельности".</w:t>
      </w:r>
    </w:p>
    <w:p w:rsidR="002C306D" w:rsidRDefault="007C25E9">
      <w:pPr>
        <w:pStyle w:val="ConsPlusNormal0"/>
        <w:jc w:val="both"/>
      </w:pPr>
      <w:r>
        <w:t xml:space="preserve">(п. 6.4 введен </w:t>
      </w:r>
      <w:hyperlink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</w:t>
      </w:r>
      <w:r>
        <w:t xml:space="preserve"> и междисциплинарных курсов: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"ПМ.01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техники", "</w:t>
      </w:r>
      <w:r>
        <w:t>МДК.01.01. Технология монтажа радиоэлектронной аппаратуры, аппаратуры проводной связи, элементов узлов импульсной и вычислительной техники", "МДК.01.02. Технология сборки радиоэлектронной аппаратуры, аппаратуры проводной связи, элементов узлов импульсной и</w:t>
      </w:r>
      <w:r>
        <w:t xml:space="preserve"> вычислительной техники", "ПМ.02 Выполнение типовых слесарных и слесарно-сборочных работ", "МДК.02.01. Теоретические основы слесарных работ и слесарно-сборочных работ", "МДК.02.02. Теоретические основы механической обработки деталей радиоэлектронной аппара</w:t>
      </w:r>
      <w:r>
        <w:t>туры, приборов и узлов", "ПМ.03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техники", "МДК.03.01. Теоре</w:t>
      </w:r>
      <w:r>
        <w:t xml:space="preserve">тические основы контроля работоспособности радиоэлектронной аппаратуры", "МДК.03.02. Технология регулировки радиоэлектронной аппаратуры и </w:t>
      </w:r>
      <w:r>
        <w:lastRenderedPageBreak/>
        <w:t>приборов".</w:t>
      </w:r>
    </w:p>
    <w:p w:rsidR="002C306D" w:rsidRDefault="007C25E9">
      <w:pPr>
        <w:pStyle w:val="ConsPlusNormal0"/>
        <w:jc w:val="both"/>
      </w:pPr>
      <w:r>
        <w:t xml:space="preserve">(п. 6.5 введен </w:t>
      </w:r>
      <w:hyperlink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2C306D" w:rsidRDefault="007C25E9">
      <w:pPr>
        <w:pStyle w:val="ConsPlusTitle0"/>
        <w:jc w:val="center"/>
      </w:pPr>
      <w:r>
        <w:t>КВАЛИФИЦИРОВАННЫХ РАБОЧИХ, СЛУЖАЩИХ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>7.1. Образовательная организация самостоятел</w:t>
      </w:r>
      <w:r>
        <w:t>ьно разрабатывает и утверждает ППКРС в соответствии с ФГОС СПО с учетом соответствующей примерной ППКРС.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</w:t>
      </w:r>
      <w:r>
        <w:t>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</w:t>
      </w:r>
      <w:r>
        <w:t xml:space="preserve">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При формировании ППКРС образовательная организация: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</w:t>
      </w:r>
      <w:r>
        <w:t>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</w:t>
      </w:r>
      <w:r>
        <w:t xml:space="preserve"> организации;</w:t>
      </w:r>
    </w:p>
    <w:p w:rsidR="002C306D" w:rsidRDefault="007C25E9">
      <w:pPr>
        <w:pStyle w:val="ConsPlusNormal0"/>
        <w:jc w:val="both"/>
      </w:pPr>
      <w:r>
        <w:t xml:space="preserve">(в ред. </w:t>
      </w:r>
      <w:hyperlink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обязана ежего</w:t>
      </w:r>
      <w:r>
        <w:t>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обязана в рабочих программах всех дисциплин и профессиональны</w:t>
      </w:r>
      <w:r>
        <w:t>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</w:t>
      </w:r>
      <w:r>
        <w:t>тороны преподавателей и мастеров производственного обучения;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обязана формировать социокультурную среду, создавать условия, необходимые для все</w:t>
      </w:r>
      <w:r>
        <w:t>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</w:t>
      </w:r>
      <w:r>
        <w:t xml:space="preserve"> творческих клубов;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</w:t>
      </w:r>
      <w:r>
        <w:t>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7.2. При реализации ППКРС обучающиеся и</w:t>
      </w:r>
      <w:r>
        <w:t xml:space="preserve">меют академические права и обязанности в соответствии с Федеральным </w:t>
      </w:r>
      <w:hyperlink r:id="rId2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Федерации"&lt;5&gt;.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&lt;5&gt; Собрание за</w:t>
      </w:r>
      <w:r>
        <w:t>конодательства Российской Федерации, 2012, N 53, ст. 7598; 2013, N 19, ст. 2326.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</w:t>
      </w:r>
      <w:r>
        <w:t>по освоению ППКРС и консультации.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</w:t>
      </w:r>
      <w:r>
        <w:t>ческих часов в неделю.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7.7. По дисциплине "Физическая культура"</w:t>
      </w:r>
      <w:r>
        <w:t xml:space="preserve">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7.8. Образовательная организация имеет право для подгрупп девушек ис</w:t>
      </w:r>
      <w:r>
        <w:t>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7.9. Образовательная программа, реализуемая на базе основного общего образования, разр</w:t>
      </w:r>
      <w:r>
        <w:t>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2C306D" w:rsidRDefault="007C25E9">
      <w:pPr>
        <w:pStyle w:val="ConsPlusNormal0"/>
        <w:jc w:val="both"/>
      </w:pPr>
      <w:r>
        <w:t xml:space="preserve">(п. 7.9 в ред.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</w:t>
      </w:r>
      <w:r>
        <w:t>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</w:t>
      </w:r>
      <w:r>
        <w:t>ий (групповые, индивидуальные, письменные, устные) определяются образовательной организацией.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7.11. В период обучения с юношами проводятся учебные сборы &lt;6&gt;.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&lt;6&gt;</w:t>
      </w:r>
      <w:hyperlink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</w:t>
      </w:r>
      <w:r>
        <w:t xml:space="preserve"> N 35, ст. 3607; 2005, N 30, ст. 3111; 2007, N 49, ст. 6070; 2008, N 30, ст. 3616; 2013, N 27, ст. 3477).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</w:t>
      </w:r>
      <w:r>
        <w:t>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Учебная практика и произв</w:t>
      </w:r>
      <w:r>
        <w:t>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</w:t>
      </w:r>
      <w:r>
        <w:t>тическими занятиями в рамках профессиональных модулей.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</w:t>
      </w:r>
      <w:r>
        <w:t>орых соответствует профилю подготовки обучающихся.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7.13. Реализация ППКРС должна обеспечиваться педаг</w:t>
      </w:r>
      <w:r>
        <w:t>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</w:t>
      </w:r>
      <w:r>
        <w:t xml:space="preserve">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</w:t>
      </w:r>
      <w:r>
        <w:t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раза в 3 года.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7.14. ППКРС должна обеспечиваться учебно-методической документацией по всем дисциплин</w:t>
      </w:r>
      <w:r>
        <w:t>ам, междисциплинарным курсам и профессиональным модулям ППКРС.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Реализация ППКРС должна обеспечиваться доступом каждого обу</w:t>
      </w:r>
      <w:r>
        <w:t>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</w:t>
      </w:r>
      <w:r>
        <w:t xml:space="preserve">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</w:t>
      </w:r>
      <w:r>
        <w:t>).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включа</w:t>
      </w:r>
      <w:r>
        <w:t>ть официальные, справочно-библиографические и периодические издания в расчете 1 - 2 экземпляра на каждые 100 обучающихся.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</w:t>
      </w:r>
      <w:r>
        <w:t>нных журналов.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</w:t>
      </w:r>
      <w:r>
        <w:t>ационным ресурсам сети Интернет.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7.15. Требование к финансовым условиям реализации образовательной программы: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определенного в соответствии с бюджетным законо</w:t>
      </w:r>
      <w:r>
        <w:t xml:space="preserve">дательством Российской Федерации &lt;7&gt; и Федеральным </w:t>
      </w:r>
      <w:hyperlink r:id="rId2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Федерации"&lt;8&gt;.</w:t>
      </w:r>
    </w:p>
    <w:p w:rsidR="002C306D" w:rsidRDefault="007C25E9">
      <w:pPr>
        <w:pStyle w:val="ConsPlusNormal0"/>
        <w:jc w:val="both"/>
      </w:pPr>
      <w:r>
        <w:t xml:space="preserve">(п. 7.15 в ред. </w:t>
      </w: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 xml:space="preserve">&lt;7&gt; Бюджетный </w:t>
      </w:r>
      <w:hyperlink r:id="rId29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кодекс</w:t>
        </w:r>
      </w:hyperlink>
      <w:r>
        <w:t xml:space="preserve"> Рос</w:t>
      </w:r>
      <w:r>
        <w:t>сийской Федерации (Собрание законодательства Российской Федерации, 1998, N 31, ст. 3823; 2022, N 29, ст. 5305).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2012, N 53, ст. 7598; 2022, N 29, ст. 5262.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 xml:space="preserve">7.16. Образовательная организация, реализующая </w:t>
      </w:r>
      <w:r>
        <w:t>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</w:t>
      </w:r>
      <w:r>
        <w:t>ной организации. Материально-техническая база должна соответствовать действующим санитарным и противопожарным нормам.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2C306D" w:rsidRDefault="007C25E9">
      <w:pPr>
        <w:pStyle w:val="ConsPlusTitle0"/>
        <w:jc w:val="center"/>
      </w:pPr>
      <w:r>
        <w:t>и других помещений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>Кабинеты: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черчения;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электротехники;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электроматериаловедения;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радиоэлектро</w:t>
      </w:r>
      <w:r>
        <w:t>ники;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экономики организации;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автоматизации производства;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безопасности жизнедеятельности.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Лаборатории: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электроматериаловедения;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электротехники с основами радиоэлектроники.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Мастерские: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слесарных работ;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электромонтажная.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Залы: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актовый зал.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Реализация ППКРС должна обеспечиват</w:t>
      </w:r>
      <w:r>
        <w:t>ь: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освоение обучающимся профессиональных модулей в условиях созданной соответствующей образ</w:t>
      </w:r>
      <w:r>
        <w:t>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7.17. Реализа</w:t>
      </w:r>
      <w:r>
        <w:t>ция ППКРС осуществляется образовательной организацией на государственном языке Российской Федерации.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</w:t>
      </w:r>
      <w:r>
        <w:t>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</w:t>
      </w:r>
      <w:r>
        <w:t xml:space="preserve"> Российской Федерации.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Title0"/>
        <w:jc w:val="center"/>
        <w:outlineLvl w:val="1"/>
      </w:pPr>
      <w:r>
        <w:t>VIII. ТРЕБОВАНИЯ К РЕЗУЛЬТАТАМ ОСВОЕНИЯ ПРОГРАММЫ</w:t>
      </w:r>
    </w:p>
    <w:p w:rsidR="002C306D" w:rsidRDefault="007C25E9">
      <w:pPr>
        <w:pStyle w:val="ConsPlusTitle0"/>
        <w:jc w:val="center"/>
      </w:pPr>
      <w:r>
        <w:t>ПОДГОТОВКИ КВАЛИФИЦИРОВАННЫХ РАБОЧИХ, СЛУЖАЩИХ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</w:t>
      </w:r>
      <w:r>
        <w:t xml:space="preserve"> обучающихся.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</w:t>
      </w:r>
      <w:r>
        <w:t>ие первых двух месяцев от начала обучения.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</w:t>
      </w:r>
      <w:r>
        <w:t>позволяющие оценить умения, знания, практический опыт и освоенные компетенции.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</w:t>
      </w:r>
      <w:r>
        <w:t>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</w:t>
      </w:r>
      <w:r>
        <w:t>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8</w:t>
      </w:r>
      <w:r>
        <w:t>.4. Оценка качества подготовки обучающихся и выпускников осуществляется в двух основных направлениях: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8.5. К го</w:t>
      </w:r>
      <w:r>
        <w:t>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</w:t>
      </w:r>
      <w:r>
        <w:t>естации по образовательным программам среднего профессионального образования &lt;9&gt;.</w:t>
      </w:r>
    </w:p>
    <w:p w:rsidR="002C306D" w:rsidRDefault="007C25E9">
      <w:pPr>
        <w:pStyle w:val="ConsPlusNormal0"/>
        <w:jc w:val="both"/>
      </w:pPr>
      <w:r>
        <w:t xml:space="preserve">(в ред. </w:t>
      </w:r>
      <w:hyperlink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C306D" w:rsidRDefault="002C306D">
      <w:pPr>
        <w:pStyle w:val="ConsPlusNormal0"/>
        <w:spacing w:before="200"/>
        <w:ind w:firstLine="540"/>
        <w:jc w:val="both"/>
      </w:pPr>
      <w:hyperlink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 w:rsidR="007C25E9">
          <w:rPr>
            <w:color w:val="0000FF"/>
          </w:rPr>
          <w:t>&lt;9&gt;</w:t>
        </w:r>
      </w:hyperlink>
      <w:hyperlink r:id="rId3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 w:rsidR="007C25E9">
          <w:rPr>
            <w:color w:val="0000FF"/>
          </w:rPr>
          <w:t>Часть 6 статьи 59</w:t>
        </w:r>
      </w:hyperlink>
      <w:r w:rsidR="007C25E9">
        <w:t xml:space="preserve"> Федерального закона </w:t>
      </w:r>
      <w:r w:rsidR="007C25E9">
        <w:t>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7C25E9">
      <w:pPr>
        <w:pStyle w:val="ConsPlusNormal0"/>
        <w:ind w:firstLine="540"/>
        <w:jc w:val="both"/>
      </w:pPr>
      <w:r>
        <w:t>8.6. Государственная итоговая аттестация проводится в форме демонстрационного экзамена.</w:t>
      </w:r>
    </w:p>
    <w:p w:rsidR="002C306D" w:rsidRDefault="007C25E9">
      <w:pPr>
        <w:pStyle w:val="ConsPlusNormal0"/>
        <w:jc w:val="both"/>
      </w:pPr>
      <w:r>
        <w:t>(п</w:t>
      </w:r>
      <w:r>
        <w:t xml:space="preserve">. 8.6 в ред. </w:t>
      </w:r>
      <w:hyperlink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8.7. Обучающиеся по ППКРС, не имеющие</w:t>
      </w:r>
      <w:r>
        <w:t xml:space="preserve"> среднего общего образования, в соответствии с </w:t>
      </w:r>
      <w:hyperlink r:id="rId3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Федерации"&lt;10&gt; вправе бесплатно</w:t>
      </w:r>
      <w:r>
        <w:t xml:space="preserve">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</w:t>
      </w:r>
      <w:r>
        <w:t>выдается аттестат о среднем общем образовании.</w:t>
      </w:r>
    </w:p>
    <w:p w:rsidR="002C306D" w:rsidRDefault="007C25E9">
      <w:pPr>
        <w:pStyle w:val="ConsPlusNormal0"/>
        <w:jc w:val="both"/>
      </w:pPr>
      <w:r>
        <w:t xml:space="preserve">(в ред. </w:t>
      </w:r>
      <w:hyperlink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2C306D" w:rsidRDefault="007C25E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C306D" w:rsidRDefault="002C306D">
      <w:pPr>
        <w:pStyle w:val="ConsPlusNormal0"/>
        <w:spacing w:before="200"/>
        <w:ind w:firstLine="540"/>
        <w:jc w:val="both"/>
      </w:pPr>
      <w:hyperlink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 w:rsidR="007C25E9">
          <w:rPr>
            <w:color w:val="0000FF"/>
          </w:rPr>
          <w:t>&lt;10&gt;</w:t>
        </w:r>
      </w:hyperlink>
      <w:r w:rsidR="007C25E9">
        <w:t xml:space="preserve"> Собрание законодате</w:t>
      </w:r>
      <w:r w:rsidR="007C25E9">
        <w:t>льства Российской Федерации, 2012, N 53, ст. 7598; 2013, N 19, ст. 2326.</w:t>
      </w:r>
    </w:p>
    <w:p w:rsidR="002C306D" w:rsidRDefault="002C306D">
      <w:pPr>
        <w:pStyle w:val="ConsPlusNormal0"/>
        <w:ind w:firstLine="540"/>
        <w:jc w:val="both"/>
      </w:pPr>
    </w:p>
    <w:p w:rsidR="002C306D" w:rsidRDefault="002C306D">
      <w:pPr>
        <w:pStyle w:val="ConsPlusNormal0"/>
        <w:ind w:firstLine="540"/>
        <w:jc w:val="both"/>
      </w:pPr>
    </w:p>
    <w:p w:rsidR="002C306D" w:rsidRDefault="002C306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C306D" w:rsidSect="002C306D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E9" w:rsidRDefault="007C25E9" w:rsidP="002C306D">
      <w:r>
        <w:separator/>
      </w:r>
    </w:p>
  </w:endnote>
  <w:endnote w:type="continuationSeparator" w:id="1">
    <w:p w:rsidR="007C25E9" w:rsidRDefault="007C25E9" w:rsidP="002C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6D" w:rsidRDefault="002C306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2C306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C306D" w:rsidRDefault="007C25E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C306D" w:rsidRDefault="002C306D">
          <w:pPr>
            <w:pStyle w:val="ConsPlusNormal0"/>
            <w:jc w:val="center"/>
          </w:pPr>
          <w:hyperlink r:id="rId1">
            <w:r w:rsidR="007C25E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C306D" w:rsidRDefault="007C25E9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2C306D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2C306D">
            <w:fldChar w:fldCharType="separate"/>
          </w:r>
          <w:r w:rsidR="006306B8">
            <w:rPr>
              <w:rFonts w:ascii="Tahoma" w:hAnsi="Tahoma" w:cs="Tahoma"/>
              <w:noProof/>
            </w:rPr>
            <w:t>9</w:t>
          </w:r>
          <w:r w:rsidR="002C306D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C306D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2C306D">
            <w:fldChar w:fldCharType="separate"/>
          </w:r>
          <w:r w:rsidR="006306B8">
            <w:rPr>
              <w:rFonts w:ascii="Tahoma" w:hAnsi="Tahoma" w:cs="Tahoma"/>
              <w:noProof/>
            </w:rPr>
            <w:t>9</w:t>
          </w:r>
          <w:r w:rsidR="002C306D">
            <w:fldChar w:fldCharType="end"/>
          </w:r>
        </w:p>
      </w:tc>
    </w:tr>
  </w:tbl>
  <w:p w:rsidR="002C306D" w:rsidRDefault="007C25E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6D" w:rsidRDefault="002C306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2C306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C306D" w:rsidRDefault="007C25E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C306D" w:rsidRDefault="002C306D">
          <w:pPr>
            <w:pStyle w:val="ConsPlusNormal0"/>
            <w:jc w:val="center"/>
          </w:pPr>
          <w:hyperlink r:id="rId1">
            <w:r w:rsidR="007C25E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C306D" w:rsidRDefault="007C25E9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2C306D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2C306D">
            <w:fldChar w:fldCharType="separate"/>
          </w:r>
          <w:r w:rsidR="006306B8">
            <w:rPr>
              <w:rFonts w:ascii="Tahoma" w:hAnsi="Tahoma" w:cs="Tahoma"/>
              <w:noProof/>
            </w:rPr>
            <w:t>2</w:t>
          </w:r>
          <w:r w:rsidR="002C306D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C306D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2C306D">
            <w:fldChar w:fldCharType="separate"/>
          </w:r>
          <w:r w:rsidR="006306B8">
            <w:rPr>
              <w:rFonts w:ascii="Tahoma" w:hAnsi="Tahoma" w:cs="Tahoma"/>
              <w:noProof/>
            </w:rPr>
            <w:t>6</w:t>
          </w:r>
          <w:r w:rsidR="002C306D">
            <w:fldChar w:fldCharType="end"/>
          </w:r>
        </w:p>
      </w:tc>
    </w:tr>
  </w:tbl>
  <w:p w:rsidR="002C306D" w:rsidRDefault="007C25E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E9" w:rsidRDefault="007C25E9" w:rsidP="002C306D">
      <w:r>
        <w:separator/>
      </w:r>
    </w:p>
  </w:footnote>
  <w:footnote w:type="continuationSeparator" w:id="1">
    <w:p w:rsidR="007C25E9" w:rsidRDefault="007C25E9" w:rsidP="002C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C306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C306D" w:rsidRDefault="007C25E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882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</w:t>
          </w:r>
          <w:r>
            <w:rPr>
              <w:rFonts w:ascii="Tahoma" w:hAnsi="Tahoma" w:cs="Tahoma"/>
              <w:sz w:val="16"/>
              <w:szCs w:val="16"/>
            </w:rPr>
            <w:t>бразов...</w:t>
          </w:r>
        </w:p>
      </w:tc>
      <w:tc>
        <w:tcPr>
          <w:tcW w:w="2300" w:type="pct"/>
          <w:vAlign w:val="center"/>
        </w:tcPr>
        <w:p w:rsidR="002C306D" w:rsidRDefault="007C25E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28.10.2022</w:t>
          </w:r>
        </w:p>
      </w:tc>
    </w:tr>
  </w:tbl>
  <w:p w:rsidR="002C306D" w:rsidRDefault="002C30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C306D" w:rsidRDefault="002C306D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C306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C306D" w:rsidRDefault="007C25E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882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2C306D" w:rsidRDefault="007C25E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28.10.2022</w:t>
          </w:r>
        </w:p>
      </w:tc>
    </w:tr>
  </w:tbl>
  <w:p w:rsidR="002C306D" w:rsidRDefault="002C306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C306D" w:rsidRDefault="002C306D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06D"/>
    <w:rsid w:val="002C306D"/>
    <w:rsid w:val="006306B8"/>
    <w:rsid w:val="007C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6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C306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C306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C306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C306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C306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C306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C306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2C306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2C306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2C306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2C306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2C306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2C306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2C306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2C306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2C306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2C306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30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F6753B3A8EC7048FD1C1FF9CB663BDD1CE2612B05353E346A87DB122C91B1AC8721A19D252D6ABBB5B13978E2162ADABF592F59407C39CAlAdEH" TargetMode="External"/><Relationship Id="rId18" Type="http://schemas.openxmlformats.org/officeDocument/2006/relationships/hyperlink" Target="consultantplus://offline/ref=CF6753B3A8EC7048FD1C1FF9CB663BDD1CE2612B05353E346A87DB122C91B1AC8721A19D252D6AB8B6B13978E2162ADABF592F59407C39CAlAdEH" TargetMode="External"/><Relationship Id="rId26" Type="http://schemas.openxmlformats.org/officeDocument/2006/relationships/hyperlink" Target="consultantplus://offline/ref=CF6753B3A8EC7048FD1C1FF9CB663BDD1CE26B29043E3E346A87DB122C91B1AC8721A19F2C2C62EEE4FE3824A44B39D9B7592C595Cl7dCH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6753B3A8EC7048FD1C1FF9CB663BDD1CE2612B05353E346A87DB122C91B1AC8721A19D252D6AB2B4B13978E2162ADABF592F59407C39CAlAdEH" TargetMode="External"/><Relationship Id="rId34" Type="http://schemas.openxmlformats.org/officeDocument/2006/relationships/hyperlink" Target="consultantplus://offline/ref=CF6753B3A8EC7048FD1C1FF9CB663BDD1CE26B2905343E346A87DB122C91B1AC8721A19D252C60BBB7B13978E2162ADABF592F59407C39CAlAdEH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CF6753B3A8EC7048FD1C1FF9CB663BDD1BE46F2E003E3E346A87DB122C91B1AC8721A19D252D6ABAB1B13978E2162ADABF592F59407C39CAlAdEH" TargetMode="External"/><Relationship Id="rId17" Type="http://schemas.openxmlformats.org/officeDocument/2006/relationships/hyperlink" Target="consultantplus://offline/ref=CF6753B3A8EC7048FD1C1FF9CB663BDD1CE2612B05353E346A87DB122C91B1AC8721A19D252D6ABBB4B13978E2162ADABF592F59407C39CAlAdEH" TargetMode="External"/><Relationship Id="rId25" Type="http://schemas.openxmlformats.org/officeDocument/2006/relationships/hyperlink" Target="consultantplus://offline/ref=CF6753B3A8EC7048FD1C1FF9CB663BDD1CE2612B05353E346A87DB122C91B1AC8721A19D252D6AB2B0B13978E2162ADABF592F59407C39CAlAdEH" TargetMode="External"/><Relationship Id="rId33" Type="http://schemas.openxmlformats.org/officeDocument/2006/relationships/hyperlink" Target="consultantplus://offline/ref=CF6753B3A8EC7048FD1C1FF9CB663BDD1CE2612B05353E346A87DB122C91B1AC8721A19D252D6AB3B0B13978E2162ADABF592F59407C39CAlAdEH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6753B3A8EC7048FD1C1FF9CB663BDD1BE46F2E003E3E346A87DB122C91B1AC8721A19D252D6ABAB0B13978E2162ADABF592F59407C39CAlAdEH" TargetMode="External"/><Relationship Id="rId20" Type="http://schemas.openxmlformats.org/officeDocument/2006/relationships/hyperlink" Target="consultantplus://offline/ref=CF6753B3A8EC7048FD1C1FF9CB663BDD1CE2612B05353E346A87DB122C91B1AC8721A19D252D6AB2B5B13978E2162ADABF592F59407C39CAlAdEH" TargetMode="External"/><Relationship Id="rId29" Type="http://schemas.openxmlformats.org/officeDocument/2006/relationships/hyperlink" Target="consultantplus://offline/ref=CF6753B3A8EC7048FD1C1FF9CB663BDD1CE26B2C063E3E346A87DB122C91B1AC9521F991272477BBB5A46F29A4l4d1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F6753B3A8EC7048FD1C1FF9CB663BDD19E06D2E05343E346A87DB122C91B1AC9521F991272477BBB5A46F29A4l4d1H" TargetMode="External"/><Relationship Id="rId24" Type="http://schemas.openxmlformats.org/officeDocument/2006/relationships/hyperlink" Target="consultantplus://offline/ref=CF6753B3A8EC7048FD1C1FF9CB663BDD1CE26B2905343E346A87DB122C91B1AC9521F991272477BBB5A46F29A4l4d1H" TargetMode="External"/><Relationship Id="rId32" Type="http://schemas.openxmlformats.org/officeDocument/2006/relationships/hyperlink" Target="consultantplus://offline/ref=CF6753B3A8EC7048FD1C1FF9CB663BDD1CE26B2905343E346A87DB122C91B1AC8721A19D252C61BAB6B13978E2162ADABF592F59407C39CAlAdEH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F6753B3A8EC7048FD1C1FF9CB663BDD19E36C240E3A3E346A87DB122C91B1AC8721A19D252C69BBB5B13978E2162ADABF592F59407C39CAlAdEH" TargetMode="External"/><Relationship Id="rId23" Type="http://schemas.openxmlformats.org/officeDocument/2006/relationships/hyperlink" Target="consultantplus://offline/ref=CF6753B3A8EC7048FD1C1FF9CB663BDD1BE46F2E003E3E346A87DB122C91B1AC8721A19D252D6AB9BCB13978E2162ADABF592F59407C39CAlAdEH" TargetMode="External"/><Relationship Id="rId28" Type="http://schemas.openxmlformats.org/officeDocument/2006/relationships/hyperlink" Target="consultantplus://offline/ref=CF6753B3A8EC7048FD1C1FF9CB663BDD1CE2612B05353E346A87DB122C91B1AC8721A19D252D6AB2B2B13978E2162ADABF592F59407C39CAlAdEH" TargetMode="External"/><Relationship Id="rId36" Type="http://schemas.openxmlformats.org/officeDocument/2006/relationships/hyperlink" Target="consultantplus://offline/ref=CF6753B3A8EC7048FD1C1FF9CB663BDD1CE2612B05353E346A87DB122C91B1AC8721A19D252D6AB3B1B13978E2162ADABF592F59407C39CAlAdEH" TargetMode="External"/><Relationship Id="rId10" Type="http://schemas.openxmlformats.org/officeDocument/2006/relationships/hyperlink" Target="consultantplus://offline/ref=CF6753B3A8EC7048FD1C1FF9CB663BDD1CE2612B05353E346A87DB122C91B1AC8721A19D252D6ABBB5B13978E2162ADABF592F59407C39CAlAdEH" TargetMode="External"/><Relationship Id="rId19" Type="http://schemas.openxmlformats.org/officeDocument/2006/relationships/hyperlink" Target="consultantplus://offline/ref=CF6753B3A8EC7048FD1C1FF9CB663BDD1CE2612B05353E346A87DB122C91B1AC8721A19D252D6AB9B1B13978E2162ADABF592F59407C39CAlAdEH" TargetMode="External"/><Relationship Id="rId31" Type="http://schemas.openxmlformats.org/officeDocument/2006/relationships/hyperlink" Target="consultantplus://offline/ref=CF6753B3A8EC7048FD1C1FF9CB663BDD1CE2612B05353E346A87DB122C91B1AC8721A19D252D6AB3B1B13978E2162ADABF592F59407C39CAlAd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6753B3A8EC7048FD1C1FF9CB663BDD1BE46F2E003E3E346A87DB122C91B1AC8721A19D252D6ABAB1B13978E2162ADABF592F59407C39CAlAdEH" TargetMode="External"/><Relationship Id="rId14" Type="http://schemas.openxmlformats.org/officeDocument/2006/relationships/hyperlink" Target="consultantplus://offline/ref=CF6753B3A8EC7048FD1C1FF9CB663BDD1CE26B2905343E346A87DB122C91B1AC8721A19D252C6BBFB2B13978E2162ADABF592F59407C39CAlAdEH" TargetMode="External"/><Relationship Id="rId22" Type="http://schemas.openxmlformats.org/officeDocument/2006/relationships/hyperlink" Target="consultantplus://offline/ref=CF6753B3A8EC7048FD1C1FF9CB663BDD1CE2612B05353E346A87DB122C91B1AC8721A19D252D6AB2B6B13978E2162ADABF592F59407C39CAlAdEH" TargetMode="External"/><Relationship Id="rId27" Type="http://schemas.openxmlformats.org/officeDocument/2006/relationships/hyperlink" Target="consultantplus://offline/ref=CF6753B3A8EC7048FD1C1FF9CB663BDD1CE26B2905343E346A87DB122C91B1AC9521F991272477BBB5A46F29A4l4d1H" TargetMode="External"/><Relationship Id="rId30" Type="http://schemas.openxmlformats.org/officeDocument/2006/relationships/hyperlink" Target="consultantplus://offline/ref=CF6753B3A8EC7048FD1C1FF9CB663BDD1CE2612B05353E346A87DB122C91B1AC8721A19D252D6AB3B1B13978E2162ADABF592F59407C39CAlAdEH" TargetMode="External"/><Relationship Id="rId35" Type="http://schemas.openxmlformats.org/officeDocument/2006/relationships/hyperlink" Target="consultantplus://offline/ref=CF6753B3A8EC7048FD1C1FF9CB663BDD1CE2612B05353E346A87DB122C91B1AC8721A19D252D6AB3B1B13978E2162ADABF592F59407C39CAlAdE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6590</Words>
  <Characters>37565</Characters>
  <Application>Microsoft Office Word</Application>
  <DocSecurity>0</DocSecurity>
  <Lines>313</Lines>
  <Paragraphs>88</Paragraphs>
  <ScaleCrop>false</ScaleCrop>
  <Company>КонсультантПлюс Версия 4022.00.21</Company>
  <LinksUpToDate>false</LinksUpToDate>
  <CharactersWithSpaces>44067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882
(ред. от 01.09.2022)
"Об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приборов"
(Зарегистрировано в Минюсте России 20.08.2013 N 29596)</dc:title>
  <dc:creator>user</dc:creator>
  <cp:lastModifiedBy>user</cp:lastModifiedBy>
  <cp:revision>2</cp:revision>
  <dcterms:created xsi:type="dcterms:W3CDTF">2022-10-28T09:36:00Z</dcterms:created>
  <dcterms:modified xsi:type="dcterms:W3CDTF">2022-10-28T09:36:00Z</dcterms:modified>
</cp:coreProperties>
</file>